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D3BA5" w14:textId="1916AB55" w:rsidR="00AC21CA" w:rsidRPr="00BB601B" w:rsidRDefault="006764F4">
      <w:pPr>
        <w:rPr>
          <w:b/>
          <w:bCs/>
          <w:sz w:val="44"/>
          <w:szCs w:val="44"/>
        </w:rPr>
      </w:pPr>
      <w:proofErr w:type="spellStart"/>
      <w:r w:rsidRPr="00BB601B">
        <w:rPr>
          <w:b/>
          <w:bCs/>
          <w:sz w:val="44"/>
          <w:szCs w:val="44"/>
        </w:rPr>
        <w:t>AHCC</w:t>
      </w:r>
      <w:proofErr w:type="spellEnd"/>
      <w:r w:rsidRPr="00BB601B">
        <w:rPr>
          <w:b/>
          <w:bCs/>
          <w:sz w:val="44"/>
          <w:szCs w:val="44"/>
        </w:rPr>
        <w:t xml:space="preserve"> – </w:t>
      </w:r>
      <w:r w:rsidR="00AB1047">
        <w:rPr>
          <w:b/>
          <w:bCs/>
          <w:sz w:val="44"/>
          <w:szCs w:val="44"/>
        </w:rPr>
        <w:t>Woodchester TT</w:t>
      </w:r>
      <w:r w:rsidRPr="00BB601B">
        <w:rPr>
          <w:b/>
          <w:bCs/>
          <w:sz w:val="44"/>
          <w:szCs w:val="44"/>
        </w:rPr>
        <w:t xml:space="preserve"> Course</w:t>
      </w:r>
    </w:p>
    <w:p w14:paraId="389654C4" w14:textId="2BA25D92" w:rsidR="006764F4" w:rsidRPr="00BB601B" w:rsidRDefault="006764F4">
      <w:pPr>
        <w:rPr>
          <w:b/>
          <w:bCs/>
          <w:sz w:val="44"/>
          <w:szCs w:val="44"/>
        </w:rPr>
      </w:pPr>
      <w:r w:rsidRPr="00BB601B">
        <w:rPr>
          <w:b/>
          <w:bCs/>
          <w:sz w:val="44"/>
          <w:szCs w:val="44"/>
        </w:rPr>
        <w:t>Issues specific to this course.</w:t>
      </w:r>
    </w:p>
    <w:p w14:paraId="0EEC6948" w14:textId="573F5BBF" w:rsidR="006764F4" w:rsidRDefault="006764F4" w:rsidP="00C35D49">
      <w:pPr>
        <w:pBdr>
          <w:bottom w:val="single" w:sz="4" w:space="1" w:color="auto"/>
        </w:pBdr>
      </w:pPr>
    </w:p>
    <w:sdt>
      <w:sdtPr>
        <w:rPr>
          <w:rFonts w:asciiTheme="minorHAnsi" w:eastAsiaTheme="minorHAnsi" w:hAnsiTheme="minorHAnsi" w:cstheme="minorBidi"/>
          <w:color w:val="auto"/>
          <w:sz w:val="22"/>
          <w:szCs w:val="22"/>
          <w:lang w:val="en-AU"/>
        </w:rPr>
        <w:id w:val="-294533434"/>
        <w:docPartObj>
          <w:docPartGallery w:val="Table of Contents"/>
          <w:docPartUnique/>
        </w:docPartObj>
      </w:sdtPr>
      <w:sdtEndPr>
        <w:rPr>
          <w:b/>
          <w:bCs/>
          <w:noProof/>
        </w:rPr>
      </w:sdtEndPr>
      <w:sdtContent>
        <w:p w14:paraId="3642D617" w14:textId="51EC17E5" w:rsidR="00C35D49" w:rsidRDefault="00C35D49">
          <w:pPr>
            <w:pStyle w:val="TOCHeading"/>
          </w:pPr>
          <w:r>
            <w:t>Contents</w:t>
          </w:r>
        </w:p>
        <w:p w14:paraId="39A98774" w14:textId="77746A2D" w:rsidR="00E17955" w:rsidRDefault="00C35D49">
          <w:pPr>
            <w:pStyle w:val="TOC1"/>
            <w:tabs>
              <w:tab w:val="right" w:leader="dot" w:pos="10194"/>
            </w:tabs>
            <w:rPr>
              <w:rFonts w:eastAsiaTheme="minorEastAsia"/>
              <w:noProof/>
              <w:lang w:eastAsia="en-AU"/>
            </w:rPr>
          </w:pPr>
          <w:r>
            <w:fldChar w:fldCharType="begin"/>
          </w:r>
          <w:r>
            <w:instrText xml:space="preserve"> TOC \o "1-3" \h \z \u </w:instrText>
          </w:r>
          <w:r>
            <w:fldChar w:fldCharType="separate"/>
          </w:r>
          <w:hyperlink w:anchor="_Toc69893738" w:history="1">
            <w:r w:rsidR="00E17955" w:rsidRPr="008B32A9">
              <w:rPr>
                <w:rStyle w:val="Hyperlink"/>
                <w:noProof/>
              </w:rPr>
              <w:t>Local café</w:t>
            </w:r>
            <w:r w:rsidR="00E17955">
              <w:rPr>
                <w:noProof/>
                <w:webHidden/>
              </w:rPr>
              <w:tab/>
            </w:r>
            <w:r w:rsidR="00E17955">
              <w:rPr>
                <w:noProof/>
                <w:webHidden/>
              </w:rPr>
              <w:fldChar w:fldCharType="begin"/>
            </w:r>
            <w:r w:rsidR="00E17955">
              <w:rPr>
                <w:noProof/>
                <w:webHidden/>
              </w:rPr>
              <w:instrText xml:space="preserve"> PAGEREF _Toc69893738 \h </w:instrText>
            </w:r>
            <w:r w:rsidR="00E17955">
              <w:rPr>
                <w:noProof/>
                <w:webHidden/>
              </w:rPr>
            </w:r>
            <w:r w:rsidR="00E17955">
              <w:rPr>
                <w:noProof/>
                <w:webHidden/>
              </w:rPr>
              <w:fldChar w:fldCharType="separate"/>
            </w:r>
            <w:r w:rsidR="00E17955">
              <w:rPr>
                <w:noProof/>
                <w:webHidden/>
              </w:rPr>
              <w:t>1</w:t>
            </w:r>
            <w:r w:rsidR="00E17955">
              <w:rPr>
                <w:noProof/>
                <w:webHidden/>
              </w:rPr>
              <w:fldChar w:fldCharType="end"/>
            </w:r>
          </w:hyperlink>
        </w:p>
        <w:p w14:paraId="37BE4123" w14:textId="42284CD7" w:rsidR="00E17955" w:rsidRDefault="00E17955">
          <w:pPr>
            <w:pStyle w:val="TOC1"/>
            <w:tabs>
              <w:tab w:val="right" w:leader="dot" w:pos="10194"/>
            </w:tabs>
            <w:rPr>
              <w:rFonts w:eastAsiaTheme="minorEastAsia"/>
              <w:noProof/>
              <w:lang w:eastAsia="en-AU"/>
            </w:rPr>
          </w:pPr>
          <w:hyperlink w:anchor="_Toc69893739" w:history="1">
            <w:r w:rsidRPr="008B32A9">
              <w:rPr>
                <w:rStyle w:val="Hyperlink"/>
                <w:noProof/>
              </w:rPr>
              <w:t>Regulatory approvals</w:t>
            </w:r>
            <w:r>
              <w:rPr>
                <w:noProof/>
                <w:webHidden/>
              </w:rPr>
              <w:tab/>
            </w:r>
            <w:r>
              <w:rPr>
                <w:noProof/>
                <w:webHidden/>
              </w:rPr>
              <w:fldChar w:fldCharType="begin"/>
            </w:r>
            <w:r>
              <w:rPr>
                <w:noProof/>
                <w:webHidden/>
              </w:rPr>
              <w:instrText xml:space="preserve"> PAGEREF _Toc69893739 \h </w:instrText>
            </w:r>
            <w:r>
              <w:rPr>
                <w:noProof/>
                <w:webHidden/>
              </w:rPr>
            </w:r>
            <w:r>
              <w:rPr>
                <w:noProof/>
                <w:webHidden/>
              </w:rPr>
              <w:fldChar w:fldCharType="separate"/>
            </w:r>
            <w:r>
              <w:rPr>
                <w:noProof/>
                <w:webHidden/>
              </w:rPr>
              <w:t>1</w:t>
            </w:r>
            <w:r>
              <w:rPr>
                <w:noProof/>
                <w:webHidden/>
              </w:rPr>
              <w:fldChar w:fldCharType="end"/>
            </w:r>
          </w:hyperlink>
        </w:p>
        <w:p w14:paraId="18D5A6F2" w14:textId="116CA6CD" w:rsidR="00E17955" w:rsidRDefault="00E17955">
          <w:pPr>
            <w:pStyle w:val="TOC1"/>
            <w:tabs>
              <w:tab w:val="right" w:leader="dot" w:pos="10194"/>
            </w:tabs>
            <w:rPr>
              <w:rFonts w:eastAsiaTheme="minorEastAsia"/>
              <w:noProof/>
              <w:lang w:eastAsia="en-AU"/>
            </w:rPr>
          </w:pPr>
          <w:hyperlink w:anchor="_Toc69893740" w:history="1">
            <w:r w:rsidRPr="008B32A9">
              <w:rPr>
                <w:rStyle w:val="Hyperlink"/>
                <w:noProof/>
              </w:rPr>
              <w:t>Start marshal</w:t>
            </w:r>
            <w:r>
              <w:rPr>
                <w:noProof/>
                <w:webHidden/>
              </w:rPr>
              <w:tab/>
            </w:r>
            <w:r>
              <w:rPr>
                <w:noProof/>
                <w:webHidden/>
              </w:rPr>
              <w:fldChar w:fldCharType="begin"/>
            </w:r>
            <w:r>
              <w:rPr>
                <w:noProof/>
                <w:webHidden/>
              </w:rPr>
              <w:instrText xml:space="preserve"> PAGEREF _Toc69893740 \h </w:instrText>
            </w:r>
            <w:r>
              <w:rPr>
                <w:noProof/>
                <w:webHidden/>
              </w:rPr>
            </w:r>
            <w:r>
              <w:rPr>
                <w:noProof/>
                <w:webHidden/>
              </w:rPr>
              <w:fldChar w:fldCharType="separate"/>
            </w:r>
            <w:r>
              <w:rPr>
                <w:noProof/>
                <w:webHidden/>
              </w:rPr>
              <w:t>1</w:t>
            </w:r>
            <w:r>
              <w:rPr>
                <w:noProof/>
                <w:webHidden/>
              </w:rPr>
              <w:fldChar w:fldCharType="end"/>
            </w:r>
          </w:hyperlink>
        </w:p>
        <w:p w14:paraId="5772537A" w14:textId="01CAAA15" w:rsidR="00E17955" w:rsidRDefault="00E17955">
          <w:pPr>
            <w:pStyle w:val="TOC1"/>
            <w:tabs>
              <w:tab w:val="right" w:leader="dot" w:pos="10194"/>
            </w:tabs>
            <w:rPr>
              <w:rFonts w:eastAsiaTheme="minorEastAsia"/>
              <w:noProof/>
              <w:lang w:eastAsia="en-AU"/>
            </w:rPr>
          </w:pPr>
          <w:hyperlink w:anchor="_Toc69893741" w:history="1">
            <w:r w:rsidRPr="008B32A9">
              <w:rPr>
                <w:rStyle w:val="Hyperlink"/>
                <w:noProof/>
              </w:rPr>
              <w:t>First Aid services</w:t>
            </w:r>
            <w:r>
              <w:rPr>
                <w:noProof/>
                <w:webHidden/>
              </w:rPr>
              <w:tab/>
            </w:r>
            <w:r>
              <w:rPr>
                <w:noProof/>
                <w:webHidden/>
              </w:rPr>
              <w:fldChar w:fldCharType="begin"/>
            </w:r>
            <w:r>
              <w:rPr>
                <w:noProof/>
                <w:webHidden/>
              </w:rPr>
              <w:instrText xml:space="preserve"> PAGEREF _Toc69893741 \h </w:instrText>
            </w:r>
            <w:r>
              <w:rPr>
                <w:noProof/>
                <w:webHidden/>
              </w:rPr>
            </w:r>
            <w:r>
              <w:rPr>
                <w:noProof/>
                <w:webHidden/>
              </w:rPr>
              <w:fldChar w:fldCharType="separate"/>
            </w:r>
            <w:r>
              <w:rPr>
                <w:noProof/>
                <w:webHidden/>
              </w:rPr>
              <w:t>1</w:t>
            </w:r>
            <w:r>
              <w:rPr>
                <w:noProof/>
                <w:webHidden/>
              </w:rPr>
              <w:fldChar w:fldCharType="end"/>
            </w:r>
          </w:hyperlink>
        </w:p>
        <w:p w14:paraId="57F946B0" w14:textId="7002845F" w:rsidR="00E17955" w:rsidRDefault="00E17955">
          <w:pPr>
            <w:pStyle w:val="TOC1"/>
            <w:tabs>
              <w:tab w:val="right" w:leader="dot" w:pos="10194"/>
            </w:tabs>
            <w:rPr>
              <w:rFonts w:eastAsiaTheme="minorEastAsia"/>
              <w:noProof/>
              <w:lang w:eastAsia="en-AU"/>
            </w:rPr>
          </w:pPr>
          <w:hyperlink w:anchor="_Toc69893742" w:history="1">
            <w:r w:rsidRPr="008B32A9">
              <w:rPr>
                <w:rStyle w:val="Hyperlink"/>
                <w:noProof/>
              </w:rPr>
              <w:t>Prizes</w:t>
            </w:r>
            <w:r>
              <w:rPr>
                <w:noProof/>
                <w:webHidden/>
              </w:rPr>
              <w:tab/>
            </w:r>
            <w:r>
              <w:rPr>
                <w:noProof/>
                <w:webHidden/>
              </w:rPr>
              <w:fldChar w:fldCharType="begin"/>
            </w:r>
            <w:r>
              <w:rPr>
                <w:noProof/>
                <w:webHidden/>
              </w:rPr>
              <w:instrText xml:space="preserve"> PAGEREF _Toc69893742 \h </w:instrText>
            </w:r>
            <w:r>
              <w:rPr>
                <w:noProof/>
                <w:webHidden/>
              </w:rPr>
            </w:r>
            <w:r>
              <w:rPr>
                <w:noProof/>
                <w:webHidden/>
              </w:rPr>
              <w:fldChar w:fldCharType="separate"/>
            </w:r>
            <w:r>
              <w:rPr>
                <w:noProof/>
                <w:webHidden/>
              </w:rPr>
              <w:t>3</w:t>
            </w:r>
            <w:r>
              <w:rPr>
                <w:noProof/>
                <w:webHidden/>
              </w:rPr>
              <w:fldChar w:fldCharType="end"/>
            </w:r>
          </w:hyperlink>
        </w:p>
        <w:p w14:paraId="11199FD6" w14:textId="7A6C2E01" w:rsidR="00E17955" w:rsidRDefault="00E17955">
          <w:pPr>
            <w:pStyle w:val="TOC1"/>
            <w:tabs>
              <w:tab w:val="right" w:leader="dot" w:pos="10194"/>
            </w:tabs>
            <w:rPr>
              <w:rFonts w:eastAsiaTheme="minorEastAsia"/>
              <w:noProof/>
              <w:lang w:eastAsia="en-AU"/>
            </w:rPr>
          </w:pPr>
          <w:hyperlink w:anchor="_Toc69893743" w:history="1">
            <w:r w:rsidRPr="008B32A9">
              <w:rPr>
                <w:rStyle w:val="Hyperlink"/>
                <w:noProof/>
              </w:rPr>
              <w:t>Laps and distances</w:t>
            </w:r>
            <w:r>
              <w:rPr>
                <w:noProof/>
                <w:webHidden/>
              </w:rPr>
              <w:tab/>
            </w:r>
            <w:r>
              <w:rPr>
                <w:noProof/>
                <w:webHidden/>
              </w:rPr>
              <w:fldChar w:fldCharType="begin"/>
            </w:r>
            <w:r>
              <w:rPr>
                <w:noProof/>
                <w:webHidden/>
              </w:rPr>
              <w:instrText xml:space="preserve"> PAGEREF _Toc69893743 \h </w:instrText>
            </w:r>
            <w:r>
              <w:rPr>
                <w:noProof/>
                <w:webHidden/>
              </w:rPr>
            </w:r>
            <w:r>
              <w:rPr>
                <w:noProof/>
                <w:webHidden/>
              </w:rPr>
              <w:fldChar w:fldCharType="separate"/>
            </w:r>
            <w:r>
              <w:rPr>
                <w:noProof/>
                <w:webHidden/>
              </w:rPr>
              <w:t>3</w:t>
            </w:r>
            <w:r>
              <w:rPr>
                <w:noProof/>
                <w:webHidden/>
              </w:rPr>
              <w:fldChar w:fldCharType="end"/>
            </w:r>
          </w:hyperlink>
        </w:p>
        <w:p w14:paraId="3D1C00E7" w14:textId="1F159CAD" w:rsidR="00C35D49" w:rsidRDefault="00C35D49">
          <w:r>
            <w:rPr>
              <w:b/>
              <w:bCs/>
              <w:noProof/>
            </w:rPr>
            <w:fldChar w:fldCharType="end"/>
          </w:r>
        </w:p>
      </w:sdtContent>
    </w:sdt>
    <w:p w14:paraId="34AF8DFF" w14:textId="4DE740C9" w:rsidR="00C35D49" w:rsidRDefault="00C35D49" w:rsidP="00C35D49">
      <w:pPr>
        <w:pBdr>
          <w:bottom w:val="single" w:sz="4" w:space="1" w:color="auto"/>
        </w:pBdr>
      </w:pPr>
    </w:p>
    <w:p w14:paraId="3BAD2DFF" w14:textId="7DCA5458" w:rsidR="00C35D49" w:rsidRDefault="00C35D49"/>
    <w:p w14:paraId="704648AA" w14:textId="77777777" w:rsidR="000F4F4E" w:rsidRDefault="000F4F4E"/>
    <w:p w14:paraId="6E314262" w14:textId="366F3C19" w:rsidR="006764F4" w:rsidRPr="00BB601B" w:rsidRDefault="006764F4" w:rsidP="00C35D49">
      <w:pPr>
        <w:pStyle w:val="Heading1"/>
      </w:pPr>
      <w:bookmarkStart w:id="0" w:name="_Toc69893738"/>
      <w:r w:rsidRPr="00BB601B">
        <w:t>Local café</w:t>
      </w:r>
      <w:bookmarkEnd w:id="0"/>
    </w:p>
    <w:p w14:paraId="36E57E73" w14:textId="516A4EB5" w:rsidR="006764F4" w:rsidRDefault="00AB1047" w:rsidP="00AB1047">
      <w:r>
        <w:t>There is no café (or any other shops) at this location</w:t>
      </w:r>
    </w:p>
    <w:p w14:paraId="096D5490" w14:textId="4251DB00" w:rsidR="00BB601B" w:rsidRDefault="00BB601B"/>
    <w:p w14:paraId="594B5BCD" w14:textId="17F72BC5" w:rsidR="00BB601B" w:rsidRPr="00BC2EF1" w:rsidRDefault="00BB601B" w:rsidP="00C35D49">
      <w:pPr>
        <w:pStyle w:val="Heading1"/>
      </w:pPr>
      <w:bookmarkStart w:id="1" w:name="_Toc69893739"/>
      <w:r w:rsidRPr="00BC2EF1">
        <w:t>Regulatory approvals</w:t>
      </w:r>
      <w:bookmarkEnd w:id="1"/>
    </w:p>
    <w:p w14:paraId="56CC2C0C" w14:textId="4281D605" w:rsidR="00027BF4" w:rsidRPr="00027BF4" w:rsidRDefault="00027BF4">
      <w:pPr>
        <w:rPr>
          <w:b/>
          <w:bCs/>
          <w:sz w:val="28"/>
          <w:szCs w:val="28"/>
        </w:rPr>
      </w:pPr>
      <w:r w:rsidRPr="00027BF4">
        <w:rPr>
          <w:b/>
          <w:bCs/>
          <w:sz w:val="28"/>
          <w:szCs w:val="28"/>
        </w:rPr>
        <w:t>DIT</w:t>
      </w:r>
    </w:p>
    <w:p w14:paraId="0056DA98" w14:textId="66AF56DB" w:rsidR="00BB601B" w:rsidRDefault="006F063D">
      <w:r>
        <w:t>There are no DIT managed roads for this event</w:t>
      </w:r>
    </w:p>
    <w:p w14:paraId="2DB65C7E" w14:textId="48072331" w:rsidR="00027BF4" w:rsidRDefault="00027BF4"/>
    <w:p w14:paraId="54DDEB56" w14:textId="577E2D77" w:rsidR="00027BF4" w:rsidRPr="00027BF4" w:rsidRDefault="00027BF4">
      <w:pPr>
        <w:rPr>
          <w:b/>
          <w:bCs/>
          <w:sz w:val="28"/>
          <w:szCs w:val="28"/>
        </w:rPr>
      </w:pPr>
      <w:r w:rsidRPr="00027BF4">
        <w:rPr>
          <w:b/>
          <w:bCs/>
          <w:sz w:val="28"/>
          <w:szCs w:val="28"/>
        </w:rPr>
        <w:t>SAPOL</w:t>
      </w:r>
    </w:p>
    <w:p w14:paraId="2F776FD7" w14:textId="217AE4D9" w:rsidR="00027BF4" w:rsidRDefault="00AB1047" w:rsidP="00AB1047">
      <w:pPr>
        <w:pStyle w:val="ListParagraph"/>
        <w:numPr>
          <w:ilvl w:val="0"/>
          <w:numId w:val="1"/>
        </w:numPr>
      </w:pPr>
      <w:r>
        <w:t>No exemptions are needed</w:t>
      </w:r>
    </w:p>
    <w:p w14:paraId="70C01289" w14:textId="648C12D6" w:rsidR="00027BF4" w:rsidRDefault="00027BF4" w:rsidP="00027BF4">
      <w:pPr>
        <w:pStyle w:val="ListParagraph"/>
        <w:numPr>
          <w:ilvl w:val="0"/>
          <w:numId w:val="1"/>
        </w:numPr>
      </w:pPr>
      <w:proofErr w:type="spellStart"/>
      <w:r>
        <w:t>S33</w:t>
      </w:r>
      <w:proofErr w:type="spellEnd"/>
      <w:r>
        <w:t xml:space="preserve"> notice</w:t>
      </w:r>
    </w:p>
    <w:p w14:paraId="3A0AE1BA" w14:textId="7F716045" w:rsidR="000F4F4E" w:rsidRDefault="000F4F4E"/>
    <w:p w14:paraId="1E8D4B7B" w14:textId="1B283E1A" w:rsidR="006F063D" w:rsidRPr="00BC2EF1" w:rsidRDefault="006F063D" w:rsidP="006F063D">
      <w:pPr>
        <w:pStyle w:val="Heading1"/>
      </w:pPr>
      <w:bookmarkStart w:id="2" w:name="_Toc69893740"/>
      <w:r>
        <w:t>Start marshal</w:t>
      </w:r>
      <w:bookmarkEnd w:id="2"/>
    </w:p>
    <w:p w14:paraId="3B874581" w14:textId="67183725" w:rsidR="006F063D" w:rsidRDefault="006F063D">
      <w:r>
        <w:t>A start marshal is needed for this event</w:t>
      </w:r>
    </w:p>
    <w:p w14:paraId="548D5A25" w14:textId="77777777" w:rsidR="006F063D" w:rsidRDefault="006F063D"/>
    <w:p w14:paraId="033D4EC9" w14:textId="3A6EE080" w:rsidR="00C35D49" w:rsidRPr="00C35D49" w:rsidRDefault="00C35D49" w:rsidP="00C35D49">
      <w:pPr>
        <w:pStyle w:val="Heading1"/>
      </w:pPr>
      <w:bookmarkStart w:id="3" w:name="_Toc69893741"/>
      <w:r w:rsidRPr="00C35D49">
        <w:t>First Aid services</w:t>
      </w:r>
      <w:bookmarkEnd w:id="3"/>
    </w:p>
    <w:p w14:paraId="4AA766EA" w14:textId="30EA8976" w:rsidR="00C35D49" w:rsidRDefault="00C35D49">
      <w:r>
        <w:t>Sample email requesting first-aid services:</w:t>
      </w:r>
    </w:p>
    <w:p w14:paraId="43F087F8" w14:textId="77777777" w:rsidR="00C35D49" w:rsidRPr="00AB1047" w:rsidRDefault="00C35D49" w:rsidP="00C35D49">
      <w:pPr>
        <w:rPr>
          <w:rFonts w:cstheme="minorHAnsi"/>
        </w:rPr>
      </w:pPr>
    </w:p>
    <w:p w14:paraId="7FFC12E0" w14:textId="77777777" w:rsidR="00AB1047" w:rsidRPr="00AB1047" w:rsidRDefault="00AB1047" w:rsidP="00E17955">
      <w:pPr>
        <w:ind w:left="720"/>
        <w:rPr>
          <w:rFonts w:cstheme="minorHAnsi"/>
        </w:rPr>
      </w:pPr>
      <w:r w:rsidRPr="00AB1047">
        <w:rPr>
          <w:rFonts w:cstheme="minorHAnsi"/>
        </w:rPr>
        <w:t>Hi Susan</w:t>
      </w:r>
    </w:p>
    <w:p w14:paraId="69C1E355" w14:textId="77777777" w:rsidR="00AB1047" w:rsidRPr="00AB1047" w:rsidRDefault="00AB1047" w:rsidP="00E17955">
      <w:pPr>
        <w:ind w:left="720"/>
        <w:rPr>
          <w:rFonts w:cstheme="minorHAnsi"/>
        </w:rPr>
      </w:pPr>
      <w:r w:rsidRPr="00AB1047">
        <w:rPr>
          <w:rFonts w:cstheme="minorHAnsi"/>
        </w:rPr>
        <w:lastRenderedPageBreak/>
        <w:t>Can I please make a booking for first aid services at one of our events as follows?</w:t>
      </w:r>
    </w:p>
    <w:tbl>
      <w:tblPr>
        <w:tblW w:w="9571" w:type="dxa"/>
        <w:tblInd w:w="720" w:type="dxa"/>
        <w:tblCellMar>
          <w:left w:w="0" w:type="dxa"/>
          <w:right w:w="0" w:type="dxa"/>
        </w:tblCellMar>
        <w:tblLook w:val="04A0" w:firstRow="1" w:lastRow="0" w:firstColumn="1" w:lastColumn="0" w:noHBand="0" w:noVBand="1"/>
      </w:tblPr>
      <w:tblGrid>
        <w:gridCol w:w="2142"/>
        <w:gridCol w:w="7429"/>
      </w:tblGrid>
      <w:tr w:rsidR="00AB1047" w:rsidRPr="00AB1047" w14:paraId="1139989F" w14:textId="77777777" w:rsidTr="00E17955">
        <w:tc>
          <w:tcPr>
            <w:tcW w:w="21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527AE9" w14:textId="77777777" w:rsidR="00AB1047" w:rsidRPr="00AB1047" w:rsidRDefault="00AB1047">
            <w:pPr>
              <w:spacing w:before="120" w:after="120"/>
              <w:rPr>
                <w:rFonts w:cstheme="minorHAnsi"/>
                <w:b/>
                <w:bCs/>
              </w:rPr>
            </w:pPr>
            <w:r w:rsidRPr="00AB1047">
              <w:rPr>
                <w:rFonts w:cstheme="minorHAnsi"/>
                <w:b/>
                <w:bCs/>
              </w:rPr>
              <w:t>Number of first aid persons needed</w:t>
            </w:r>
          </w:p>
        </w:tc>
        <w:tc>
          <w:tcPr>
            <w:tcW w:w="74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42300A" w14:textId="77777777" w:rsidR="00AB1047" w:rsidRPr="00AB1047" w:rsidRDefault="00AB1047">
            <w:pPr>
              <w:spacing w:before="120" w:after="120"/>
              <w:rPr>
                <w:rFonts w:cstheme="minorHAnsi"/>
              </w:rPr>
            </w:pPr>
            <w:r w:rsidRPr="00AB1047">
              <w:rPr>
                <w:rFonts w:cstheme="minorHAnsi"/>
              </w:rPr>
              <w:t>One (1)</w:t>
            </w:r>
          </w:p>
        </w:tc>
      </w:tr>
      <w:tr w:rsidR="00AB1047" w:rsidRPr="00AB1047" w14:paraId="26136EC3"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0CCF2" w14:textId="77777777" w:rsidR="00AB1047" w:rsidRPr="00AB1047" w:rsidRDefault="00AB1047">
            <w:pPr>
              <w:spacing w:before="120" w:after="120"/>
              <w:rPr>
                <w:rFonts w:cstheme="minorHAnsi"/>
                <w:b/>
                <w:bCs/>
              </w:rPr>
            </w:pPr>
            <w:r w:rsidRPr="00AB1047">
              <w:rPr>
                <w:rFonts w:cstheme="minorHAnsi"/>
                <w:b/>
                <w:bCs/>
              </w:rPr>
              <w:t>Date</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58E3612A" w14:textId="77777777" w:rsidR="00AB1047" w:rsidRPr="00AB1047" w:rsidRDefault="00AB1047">
            <w:pPr>
              <w:spacing w:before="120" w:after="120"/>
              <w:rPr>
                <w:rFonts w:cstheme="minorHAnsi"/>
              </w:rPr>
            </w:pPr>
            <w:r w:rsidRPr="00AB1047">
              <w:rPr>
                <w:rFonts w:cstheme="minorHAnsi"/>
              </w:rPr>
              <w:t>Sunday 18 April 2021</w:t>
            </w:r>
          </w:p>
        </w:tc>
      </w:tr>
      <w:tr w:rsidR="00AB1047" w:rsidRPr="00AB1047" w14:paraId="6D2DA05A"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8CF4E6" w14:textId="77777777" w:rsidR="00AB1047" w:rsidRPr="00AB1047" w:rsidRDefault="00AB1047">
            <w:pPr>
              <w:spacing w:before="120" w:after="120"/>
              <w:rPr>
                <w:rFonts w:cstheme="minorHAnsi"/>
                <w:b/>
                <w:bCs/>
              </w:rPr>
            </w:pPr>
            <w:r w:rsidRPr="00AB1047">
              <w:rPr>
                <w:rFonts w:cstheme="minorHAnsi"/>
                <w:b/>
                <w:bCs/>
              </w:rPr>
              <w:t>Location</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049BEF07" w14:textId="77777777" w:rsidR="00AB1047" w:rsidRPr="00AB1047" w:rsidRDefault="00AB1047">
            <w:pPr>
              <w:spacing w:before="120" w:after="120"/>
              <w:rPr>
                <w:rFonts w:cstheme="minorHAnsi"/>
              </w:rPr>
            </w:pPr>
            <w:r w:rsidRPr="00AB1047">
              <w:rPr>
                <w:rFonts w:cstheme="minorHAnsi"/>
              </w:rPr>
              <w:t xml:space="preserve">Woodchester, South Australia </w:t>
            </w:r>
          </w:p>
        </w:tc>
      </w:tr>
      <w:tr w:rsidR="00AB1047" w:rsidRPr="00AB1047" w14:paraId="471BC6CA"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6DA179" w14:textId="77777777" w:rsidR="00AB1047" w:rsidRPr="00AB1047" w:rsidRDefault="00AB1047">
            <w:pPr>
              <w:spacing w:before="120" w:after="120"/>
              <w:rPr>
                <w:rFonts w:cstheme="minorHAnsi"/>
                <w:b/>
                <w:bCs/>
              </w:rPr>
            </w:pPr>
            <w:r w:rsidRPr="00AB1047">
              <w:rPr>
                <w:rFonts w:cstheme="minorHAnsi"/>
                <w:b/>
                <w:bCs/>
              </w:rPr>
              <w:t>Start time</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2AD84D57" w14:textId="77777777" w:rsidR="00AB1047" w:rsidRPr="00AB1047" w:rsidRDefault="00AB1047">
            <w:pPr>
              <w:spacing w:before="120" w:after="120"/>
              <w:rPr>
                <w:rFonts w:cstheme="minorHAnsi"/>
              </w:rPr>
            </w:pPr>
            <w:r w:rsidRPr="00AB1047">
              <w:rPr>
                <w:rFonts w:cstheme="minorHAnsi"/>
              </w:rPr>
              <w:t>8.45 am</w:t>
            </w:r>
          </w:p>
        </w:tc>
      </w:tr>
      <w:tr w:rsidR="00AB1047" w:rsidRPr="00AB1047" w14:paraId="4EC10F3A"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61877" w14:textId="77777777" w:rsidR="00AB1047" w:rsidRPr="00AB1047" w:rsidRDefault="00AB1047">
            <w:pPr>
              <w:spacing w:before="120" w:after="120"/>
              <w:rPr>
                <w:rFonts w:cstheme="minorHAnsi"/>
                <w:b/>
                <w:bCs/>
              </w:rPr>
            </w:pPr>
            <w:r w:rsidRPr="00AB1047">
              <w:rPr>
                <w:rFonts w:cstheme="minorHAnsi"/>
                <w:b/>
                <w:bCs/>
              </w:rPr>
              <w:t>Finish time</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720541FA" w14:textId="77777777" w:rsidR="00AB1047" w:rsidRPr="00AB1047" w:rsidRDefault="00AB1047">
            <w:pPr>
              <w:spacing w:before="120" w:after="120"/>
              <w:rPr>
                <w:rFonts w:cstheme="minorHAnsi"/>
              </w:rPr>
            </w:pPr>
            <w:proofErr w:type="spellStart"/>
            <w:r w:rsidRPr="00AB1047">
              <w:rPr>
                <w:rFonts w:cstheme="minorHAnsi"/>
              </w:rPr>
              <w:t>Approx</w:t>
            </w:r>
            <w:proofErr w:type="spellEnd"/>
            <w:r w:rsidRPr="00AB1047">
              <w:rPr>
                <w:rFonts w:cstheme="minorHAnsi"/>
              </w:rPr>
              <w:t xml:space="preserve"> 11.30 am</w:t>
            </w:r>
          </w:p>
        </w:tc>
      </w:tr>
      <w:tr w:rsidR="00AB1047" w:rsidRPr="00AB1047" w14:paraId="09DA8A30"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720434" w14:textId="77777777" w:rsidR="00AB1047" w:rsidRPr="00AB1047" w:rsidRDefault="00AB1047">
            <w:pPr>
              <w:spacing w:before="120" w:after="120"/>
              <w:rPr>
                <w:rFonts w:cstheme="minorHAnsi"/>
                <w:b/>
                <w:bCs/>
              </w:rPr>
            </w:pPr>
            <w:r w:rsidRPr="00AB1047">
              <w:rPr>
                <w:rFonts w:cstheme="minorHAnsi"/>
                <w:b/>
                <w:bCs/>
              </w:rPr>
              <w:t>Contact on the day</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34181A74" w14:textId="77777777" w:rsidR="00AB1047" w:rsidRPr="00AB1047" w:rsidRDefault="00AB1047">
            <w:pPr>
              <w:spacing w:before="120" w:after="120"/>
              <w:rPr>
                <w:rFonts w:cstheme="minorHAnsi"/>
              </w:rPr>
            </w:pPr>
            <w:r w:rsidRPr="00AB1047">
              <w:rPr>
                <w:rFonts w:cstheme="minorHAnsi"/>
              </w:rPr>
              <w:t>Race director, Don Clifton</w:t>
            </w:r>
          </w:p>
          <w:p w14:paraId="1BBBACA2" w14:textId="77777777" w:rsidR="00AB1047" w:rsidRPr="00AB1047" w:rsidRDefault="00AB1047">
            <w:pPr>
              <w:spacing w:before="120" w:after="120"/>
              <w:rPr>
                <w:rFonts w:cstheme="minorHAnsi"/>
              </w:rPr>
            </w:pPr>
            <w:r w:rsidRPr="00AB1047">
              <w:rPr>
                <w:rFonts w:cstheme="minorHAnsi"/>
              </w:rPr>
              <w:t>Ph 0437 967 088</w:t>
            </w:r>
          </w:p>
        </w:tc>
      </w:tr>
      <w:tr w:rsidR="00AB1047" w:rsidRPr="00AB1047" w14:paraId="151E30FA"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F403EB" w14:textId="77777777" w:rsidR="00AB1047" w:rsidRPr="00AB1047" w:rsidRDefault="00AB1047">
            <w:pPr>
              <w:spacing w:before="120" w:after="120"/>
              <w:rPr>
                <w:rFonts w:cstheme="minorHAnsi"/>
                <w:b/>
                <w:bCs/>
              </w:rPr>
            </w:pPr>
            <w:r w:rsidRPr="00AB1047">
              <w:rPr>
                <w:rFonts w:cstheme="minorHAnsi"/>
                <w:b/>
                <w:bCs/>
              </w:rPr>
              <w:t>Meeting place</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6F4715DA" w14:textId="77777777" w:rsidR="00AB1047" w:rsidRPr="00AB1047" w:rsidRDefault="00AB1047">
            <w:pPr>
              <w:spacing w:before="120" w:after="120"/>
              <w:rPr>
                <w:rFonts w:cstheme="minorHAnsi"/>
              </w:rPr>
            </w:pPr>
            <w:r w:rsidRPr="00AB1047">
              <w:rPr>
                <w:rFonts w:cstheme="minorHAnsi"/>
              </w:rPr>
              <w:t>Please meet the Race Director by 8.45 am at the hall on Callington Rd, Woodchester</w:t>
            </w:r>
          </w:p>
        </w:tc>
      </w:tr>
      <w:tr w:rsidR="00AB1047" w:rsidRPr="00AB1047" w14:paraId="019ED53B"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49A623" w14:textId="77777777" w:rsidR="00AB1047" w:rsidRPr="00AB1047" w:rsidRDefault="00AB1047">
            <w:pPr>
              <w:spacing w:before="120" w:after="120"/>
              <w:rPr>
                <w:rFonts w:cstheme="minorHAnsi"/>
                <w:b/>
                <w:bCs/>
              </w:rPr>
            </w:pPr>
            <w:r w:rsidRPr="00AB1047">
              <w:rPr>
                <w:rFonts w:cstheme="minorHAnsi"/>
                <w:b/>
                <w:bCs/>
              </w:rPr>
              <w:t>Communications with event officials</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1E7752DA" w14:textId="77777777" w:rsidR="00AB1047" w:rsidRPr="00AB1047" w:rsidRDefault="00AB1047">
            <w:pPr>
              <w:spacing w:before="120" w:after="120"/>
              <w:rPr>
                <w:rFonts w:cstheme="minorHAnsi"/>
              </w:rPr>
            </w:pPr>
            <w:r w:rsidRPr="00AB1047">
              <w:rPr>
                <w:rFonts w:cstheme="minorHAnsi"/>
              </w:rPr>
              <w:t>We use Zoom as the communications tool for event officials. It would be helpful if you could also use this.</w:t>
            </w:r>
          </w:p>
          <w:p w14:paraId="62B22945" w14:textId="77777777" w:rsidR="00AB1047" w:rsidRPr="00AB1047" w:rsidRDefault="00AB1047">
            <w:pPr>
              <w:spacing w:before="120" w:after="120"/>
              <w:rPr>
                <w:rFonts w:cstheme="minorHAnsi"/>
              </w:rPr>
            </w:pPr>
            <w:r w:rsidRPr="00AB1047">
              <w:rPr>
                <w:rFonts w:cstheme="minorHAnsi"/>
              </w:rPr>
              <w:t xml:space="preserve">The link to the session is </w:t>
            </w:r>
            <w:hyperlink r:id="rId6" w:history="1">
              <w:r w:rsidRPr="00AB1047">
                <w:rPr>
                  <w:rStyle w:val="Hyperlink"/>
                  <w:rFonts w:cstheme="minorHAnsi"/>
                </w:rPr>
                <w:t>https://zoom.us/j/98074482962?pwd=bkFNZXpXQUxySlEwSW1haGZRUFhLUT09</w:t>
              </w:r>
            </w:hyperlink>
          </w:p>
          <w:p w14:paraId="67E61F1F" w14:textId="77777777" w:rsidR="00AB1047" w:rsidRPr="00AB1047" w:rsidRDefault="00AB1047">
            <w:pPr>
              <w:spacing w:before="120" w:after="120"/>
              <w:rPr>
                <w:rFonts w:cstheme="minorHAnsi"/>
              </w:rPr>
            </w:pPr>
            <w:r w:rsidRPr="00AB1047">
              <w:rPr>
                <w:rFonts w:cstheme="minorHAnsi"/>
              </w:rPr>
              <w:t>To use Zoom, just download the app from the internet (it’s a free app), then open the session using the above link.</w:t>
            </w:r>
          </w:p>
          <w:p w14:paraId="0244C70D" w14:textId="77777777" w:rsidR="00AB1047" w:rsidRPr="00AB1047" w:rsidRDefault="00AB1047">
            <w:pPr>
              <w:spacing w:before="120" w:after="120"/>
              <w:rPr>
                <w:rFonts w:cstheme="minorHAnsi"/>
              </w:rPr>
            </w:pPr>
            <w:r w:rsidRPr="00AB1047">
              <w:rPr>
                <w:rFonts w:cstheme="minorHAnsi"/>
              </w:rPr>
              <w:t>It can drain the phone battery so might need a plug-in to the car.</w:t>
            </w:r>
          </w:p>
          <w:p w14:paraId="2394E895" w14:textId="77777777" w:rsidR="00AB1047" w:rsidRPr="00AB1047" w:rsidRDefault="00AB1047">
            <w:pPr>
              <w:spacing w:before="120" w:after="120"/>
              <w:rPr>
                <w:rFonts w:cstheme="minorHAnsi"/>
              </w:rPr>
            </w:pPr>
            <w:r w:rsidRPr="00AB1047">
              <w:rPr>
                <w:rFonts w:cstheme="minorHAnsi"/>
              </w:rPr>
              <w:t>While driving, we need to make sure road rules on use of mobile devices are followed.</w:t>
            </w:r>
          </w:p>
          <w:p w14:paraId="22AB7213" w14:textId="77777777" w:rsidR="00AB1047" w:rsidRPr="00AB1047" w:rsidRDefault="00AB1047">
            <w:pPr>
              <w:spacing w:before="120" w:after="120"/>
              <w:rPr>
                <w:rFonts w:cstheme="minorHAnsi"/>
              </w:rPr>
            </w:pPr>
            <w:r w:rsidRPr="00AB1047">
              <w:rPr>
                <w:rFonts w:cstheme="minorHAnsi"/>
              </w:rPr>
              <w:t>If you have your car set up to allow for hand’s free calls then this should also work for the Zoom session</w:t>
            </w:r>
          </w:p>
          <w:p w14:paraId="26441A7F" w14:textId="77777777" w:rsidR="00AB1047" w:rsidRPr="00AB1047" w:rsidRDefault="00AB1047">
            <w:pPr>
              <w:spacing w:before="120" w:after="120"/>
              <w:rPr>
                <w:rFonts w:cstheme="minorHAnsi"/>
              </w:rPr>
            </w:pPr>
            <w:r w:rsidRPr="00AB1047">
              <w:rPr>
                <w:rFonts w:cstheme="minorHAnsi"/>
              </w:rPr>
              <w:t xml:space="preserve">Otherwise, we suggest you have the Zoom session open, the speaker on, but your mic off. This way you can hear what others are saying but if you need to speak, pull over and turn your mic on. </w:t>
            </w:r>
          </w:p>
          <w:p w14:paraId="1DB93A94" w14:textId="77777777" w:rsidR="00AB1047" w:rsidRPr="00AB1047" w:rsidRDefault="00AB1047">
            <w:pPr>
              <w:spacing w:before="120" w:after="120"/>
              <w:rPr>
                <w:rFonts w:cstheme="minorHAnsi"/>
              </w:rPr>
            </w:pPr>
            <w:r w:rsidRPr="00AB1047">
              <w:rPr>
                <w:rFonts w:cstheme="minorHAnsi"/>
              </w:rPr>
              <w:t>Depending on mobile coverage, the Zoom session might occasionally drop out. It’s easy to log back in but you’ll need to pull over to do this.</w:t>
            </w:r>
          </w:p>
          <w:p w14:paraId="6608FB55" w14:textId="77777777" w:rsidR="00AB1047" w:rsidRPr="00AB1047" w:rsidRDefault="00AB1047">
            <w:pPr>
              <w:spacing w:before="120" w:after="120"/>
              <w:rPr>
                <w:rFonts w:cstheme="minorHAnsi"/>
              </w:rPr>
            </w:pPr>
            <w:r w:rsidRPr="00AB1047">
              <w:rPr>
                <w:rFonts w:cstheme="minorHAnsi"/>
              </w:rPr>
              <w:t>If you can’t get the Zoom session to work and need to make contact, just pull over and call the Race Director.</w:t>
            </w:r>
          </w:p>
        </w:tc>
      </w:tr>
      <w:tr w:rsidR="00AB1047" w:rsidRPr="00AB1047" w14:paraId="2BF52636"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6FABF" w14:textId="77777777" w:rsidR="00AB1047" w:rsidRPr="00AB1047" w:rsidRDefault="00AB1047">
            <w:pPr>
              <w:spacing w:before="120" w:after="120"/>
              <w:rPr>
                <w:rFonts w:cstheme="minorHAnsi"/>
                <w:b/>
                <w:bCs/>
              </w:rPr>
            </w:pPr>
            <w:r w:rsidRPr="00AB1047">
              <w:rPr>
                <w:rFonts w:cstheme="minorHAnsi"/>
                <w:b/>
                <w:bCs/>
              </w:rPr>
              <w:t>General instructions</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1AAE41B7" w14:textId="77777777" w:rsidR="00AB1047" w:rsidRPr="00AB1047" w:rsidRDefault="00AB1047">
            <w:pPr>
              <w:spacing w:before="120" w:after="120"/>
              <w:rPr>
                <w:rFonts w:cstheme="minorHAnsi"/>
              </w:rPr>
            </w:pPr>
            <w:r w:rsidRPr="00AB1047">
              <w:rPr>
                <w:rFonts w:cstheme="minorHAnsi"/>
              </w:rPr>
              <w:t>The Race Director will provide instructions on what to do on the day, but this will generally require driving around the course, following riders, and responding to any incident on the course.</w:t>
            </w:r>
          </w:p>
          <w:p w14:paraId="2A1BBDA2" w14:textId="77777777" w:rsidR="00AB1047" w:rsidRPr="00AB1047" w:rsidRDefault="00AB1047">
            <w:pPr>
              <w:spacing w:before="120" w:after="120"/>
              <w:rPr>
                <w:rFonts w:cstheme="minorHAnsi"/>
              </w:rPr>
            </w:pPr>
            <w:r w:rsidRPr="00AB1047">
              <w:rPr>
                <w:rFonts w:cstheme="minorHAnsi"/>
              </w:rPr>
              <w:t>It’s important to be aware of riders approaching from behind and not be a hazard to riders. At times, it may be appropriate to pull over to let riders pass, then resume once the road is clear.</w:t>
            </w:r>
          </w:p>
          <w:p w14:paraId="0546B384" w14:textId="77777777" w:rsidR="00AB1047" w:rsidRPr="00AB1047" w:rsidRDefault="00AB1047">
            <w:pPr>
              <w:spacing w:before="120" w:after="120"/>
              <w:rPr>
                <w:rFonts w:cstheme="minorHAnsi"/>
              </w:rPr>
            </w:pPr>
            <w:r w:rsidRPr="00AB1047">
              <w:rPr>
                <w:rFonts w:cstheme="minorHAnsi"/>
              </w:rPr>
              <w:t>This event is a Time Trial, with riders starting at one-minute intervals. They will not be riding in bunches and will be spread out over the whole course.</w:t>
            </w:r>
          </w:p>
          <w:p w14:paraId="04618342" w14:textId="0720AF5A" w:rsidR="00AB1047" w:rsidRPr="00AB1047" w:rsidRDefault="00AB1047">
            <w:pPr>
              <w:spacing w:before="120" w:after="120"/>
              <w:rPr>
                <w:rFonts w:cstheme="minorHAnsi"/>
              </w:rPr>
            </w:pPr>
            <w:r w:rsidRPr="00AB1047">
              <w:rPr>
                <w:rFonts w:cstheme="minorHAnsi"/>
              </w:rPr>
              <w:t>The course ma</w:t>
            </w:r>
            <w:r w:rsidR="006F063D">
              <w:rPr>
                <w:rFonts w:cstheme="minorHAnsi"/>
              </w:rPr>
              <w:t>p</w:t>
            </w:r>
            <w:r w:rsidRPr="00AB1047">
              <w:rPr>
                <w:rFonts w:cstheme="minorHAnsi"/>
              </w:rPr>
              <w:t xml:space="preserve"> is attached.</w:t>
            </w:r>
          </w:p>
        </w:tc>
      </w:tr>
      <w:tr w:rsidR="00AB1047" w:rsidRPr="00AB1047" w14:paraId="38963CAF" w14:textId="77777777" w:rsidTr="00E17955">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C7B809" w14:textId="77777777" w:rsidR="00AB1047" w:rsidRPr="00AB1047" w:rsidRDefault="00AB1047">
            <w:pPr>
              <w:spacing w:before="120" w:after="120"/>
              <w:rPr>
                <w:rFonts w:cstheme="minorHAnsi"/>
                <w:b/>
                <w:bCs/>
              </w:rPr>
            </w:pPr>
            <w:r w:rsidRPr="00AB1047">
              <w:rPr>
                <w:rFonts w:cstheme="minorHAnsi"/>
                <w:b/>
                <w:bCs/>
              </w:rPr>
              <w:lastRenderedPageBreak/>
              <w:t>Frist aid kit</w:t>
            </w:r>
          </w:p>
        </w:tc>
        <w:tc>
          <w:tcPr>
            <w:tcW w:w="7414" w:type="dxa"/>
            <w:tcBorders>
              <w:top w:val="nil"/>
              <w:left w:val="nil"/>
              <w:bottom w:val="single" w:sz="8" w:space="0" w:color="auto"/>
              <w:right w:val="single" w:sz="8" w:space="0" w:color="auto"/>
            </w:tcBorders>
            <w:tcMar>
              <w:top w:w="0" w:type="dxa"/>
              <w:left w:w="108" w:type="dxa"/>
              <w:bottom w:w="0" w:type="dxa"/>
              <w:right w:w="108" w:type="dxa"/>
            </w:tcMar>
            <w:hideMark/>
          </w:tcPr>
          <w:p w14:paraId="66EC29FA" w14:textId="77777777" w:rsidR="00AB1047" w:rsidRPr="00AB1047" w:rsidRDefault="00AB1047">
            <w:pPr>
              <w:spacing w:before="120" w:after="120"/>
              <w:rPr>
                <w:rFonts w:cstheme="minorHAnsi"/>
              </w:rPr>
            </w:pPr>
            <w:r w:rsidRPr="00AB1047">
              <w:rPr>
                <w:rFonts w:cstheme="minorHAnsi"/>
              </w:rPr>
              <w:t>We can provide a full first-aid kit.</w:t>
            </w:r>
          </w:p>
          <w:p w14:paraId="0D134DA4" w14:textId="77777777" w:rsidR="00AB1047" w:rsidRPr="00AB1047" w:rsidRDefault="00AB1047">
            <w:pPr>
              <w:spacing w:before="120" w:after="120"/>
              <w:rPr>
                <w:rFonts w:cstheme="minorHAnsi"/>
              </w:rPr>
            </w:pPr>
            <w:r w:rsidRPr="00AB1047">
              <w:rPr>
                <w:rFonts w:cstheme="minorHAnsi"/>
              </w:rPr>
              <w:t xml:space="preserve">We will definitely provide a defibrillator. </w:t>
            </w:r>
          </w:p>
        </w:tc>
      </w:tr>
    </w:tbl>
    <w:p w14:paraId="76A2D093" w14:textId="77777777" w:rsidR="00AB1047" w:rsidRPr="00AB1047" w:rsidRDefault="00AB1047" w:rsidP="00E17955">
      <w:pPr>
        <w:ind w:left="720"/>
        <w:rPr>
          <w:rFonts w:cstheme="minorHAnsi"/>
        </w:rPr>
      </w:pPr>
    </w:p>
    <w:p w14:paraId="5F2890C9" w14:textId="77777777" w:rsidR="00AB1047" w:rsidRPr="00AB1047" w:rsidRDefault="00AB1047" w:rsidP="00E17955">
      <w:pPr>
        <w:ind w:left="720"/>
        <w:rPr>
          <w:rFonts w:cstheme="minorHAnsi"/>
        </w:rPr>
      </w:pPr>
      <w:r w:rsidRPr="00AB1047">
        <w:rPr>
          <w:rFonts w:cstheme="minorHAnsi"/>
        </w:rPr>
        <w:t>Can you please let me know if you have any other questions?</w:t>
      </w:r>
    </w:p>
    <w:p w14:paraId="324752C0" w14:textId="77777777" w:rsidR="00AB1047" w:rsidRPr="00AB1047" w:rsidRDefault="00AB1047" w:rsidP="00E17955">
      <w:pPr>
        <w:ind w:left="720"/>
        <w:rPr>
          <w:rFonts w:cstheme="minorHAnsi"/>
        </w:rPr>
      </w:pPr>
    </w:p>
    <w:p w14:paraId="753E6085" w14:textId="77777777" w:rsidR="00AB1047" w:rsidRPr="00AB1047" w:rsidRDefault="00AB1047" w:rsidP="00E17955">
      <w:pPr>
        <w:ind w:left="720"/>
        <w:rPr>
          <w:rFonts w:cstheme="minorHAnsi"/>
        </w:rPr>
      </w:pPr>
      <w:r w:rsidRPr="00AB1047">
        <w:rPr>
          <w:rFonts w:cstheme="minorHAnsi"/>
        </w:rPr>
        <w:t xml:space="preserve">Look forward to your confirmation of the booking and advice of the person who will be coming to the event. </w:t>
      </w:r>
    </w:p>
    <w:p w14:paraId="7509C72C" w14:textId="77777777" w:rsidR="00AB1047" w:rsidRPr="00AB1047" w:rsidRDefault="00AB1047" w:rsidP="00E17955">
      <w:pPr>
        <w:ind w:left="720"/>
        <w:rPr>
          <w:rFonts w:cstheme="minorHAnsi"/>
        </w:rPr>
      </w:pPr>
    </w:p>
    <w:p w14:paraId="132AE2BD" w14:textId="77777777" w:rsidR="00AB1047" w:rsidRPr="00AB1047" w:rsidRDefault="00AB1047" w:rsidP="00E17955">
      <w:pPr>
        <w:ind w:left="720"/>
        <w:rPr>
          <w:rFonts w:cstheme="minorHAnsi"/>
        </w:rPr>
      </w:pPr>
      <w:r w:rsidRPr="00AB1047">
        <w:rPr>
          <w:rFonts w:cstheme="minorHAnsi"/>
        </w:rPr>
        <w:t>Regards</w:t>
      </w:r>
    </w:p>
    <w:p w14:paraId="26919C0A" w14:textId="77777777" w:rsidR="00C35D49" w:rsidRPr="00AB1047" w:rsidRDefault="00C35D49">
      <w:pPr>
        <w:rPr>
          <w:rFonts w:cstheme="minorHAnsi"/>
        </w:rPr>
      </w:pPr>
    </w:p>
    <w:p w14:paraId="5B837FB5" w14:textId="214027A2" w:rsidR="001831FC" w:rsidRPr="000F4F4E" w:rsidRDefault="001831FC" w:rsidP="001831FC">
      <w:pPr>
        <w:pStyle w:val="Heading1"/>
      </w:pPr>
      <w:bookmarkStart w:id="4" w:name="_Toc69893742"/>
      <w:r>
        <w:t>Prizes</w:t>
      </w:r>
      <w:bookmarkEnd w:id="4"/>
    </w:p>
    <w:p w14:paraId="52115EA6" w14:textId="05BB5278" w:rsidR="00C35D49" w:rsidRDefault="001831FC">
      <w:r>
        <w:t>For this race, we start the fastest risers first to limit over-taking</w:t>
      </w:r>
    </w:p>
    <w:p w14:paraId="7E578880" w14:textId="0AE802C9" w:rsidR="001831FC" w:rsidRDefault="001831FC">
      <w:r>
        <w:t>This means the higher grades will finish well before the lowest.</w:t>
      </w:r>
    </w:p>
    <w:p w14:paraId="01BF82E9" w14:textId="49942DD4" w:rsidR="001831FC" w:rsidRDefault="001831FC">
      <w:r>
        <w:t>Normally best to split the giving of prizes into 2 or 3 groups (say, A &amp; B, then C &amp; D, then E &amp; F)  as the grades finish, to allow those finishing early to head off.</w:t>
      </w:r>
    </w:p>
    <w:p w14:paraId="788AD928" w14:textId="77777777" w:rsidR="00C35D49" w:rsidRDefault="00C35D49"/>
    <w:p w14:paraId="7C1CC1CC" w14:textId="054223E0" w:rsidR="000F4F4E" w:rsidRPr="000F4F4E" w:rsidRDefault="000F4F4E" w:rsidP="00C35D49">
      <w:pPr>
        <w:pStyle w:val="Heading1"/>
      </w:pPr>
      <w:bookmarkStart w:id="5" w:name="_Toc69893743"/>
      <w:r w:rsidRPr="000F4F4E">
        <w:t>Laps and distances</w:t>
      </w:r>
      <w:bookmarkEnd w:id="5"/>
    </w:p>
    <w:p w14:paraId="21AB29A8" w14:textId="23811497" w:rsidR="000F4F4E" w:rsidRDefault="006F063D">
      <w:r>
        <w:t xml:space="preserve">All grades – 22.1 </w:t>
      </w:r>
      <w:proofErr w:type="spellStart"/>
      <w:r>
        <w:t>ks</w:t>
      </w:r>
      <w:proofErr w:type="spellEnd"/>
      <w:r>
        <w:t>: 1 loop out and back</w:t>
      </w:r>
    </w:p>
    <w:p w14:paraId="484DE117" w14:textId="77777777" w:rsidR="000F4F4E" w:rsidRDefault="000F4F4E"/>
    <w:sectPr w:rsidR="000F4F4E" w:rsidSect="00837D8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BA7034"/>
    <w:multiLevelType w:val="hybridMultilevel"/>
    <w:tmpl w:val="0554A7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4F4"/>
    <w:rsid w:val="00025F38"/>
    <w:rsid w:val="00027BF4"/>
    <w:rsid w:val="000817A0"/>
    <w:rsid w:val="000F4F4E"/>
    <w:rsid w:val="001755AE"/>
    <w:rsid w:val="001831FC"/>
    <w:rsid w:val="006764F4"/>
    <w:rsid w:val="006F063D"/>
    <w:rsid w:val="00837D8B"/>
    <w:rsid w:val="00AB1047"/>
    <w:rsid w:val="00AC21CA"/>
    <w:rsid w:val="00BB601B"/>
    <w:rsid w:val="00BC2EF1"/>
    <w:rsid w:val="00C35D49"/>
    <w:rsid w:val="00E179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C834B"/>
  <w15:chartTrackingRefBased/>
  <w15:docId w15:val="{7D465EAF-591F-41CA-A395-C00A4598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5D49"/>
    <w:pPr>
      <w:keepNext/>
      <w:keepLines/>
      <w:spacing w:before="240" w:after="0"/>
      <w:outlineLvl w:val="0"/>
    </w:pPr>
    <w:rPr>
      <w:rFonts w:eastAsiaTheme="majorEastAsia" w:cstheme="majorBidi"/>
      <w:b/>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2edcug0">
    <w:name w:val="d2edcug0"/>
    <w:basedOn w:val="DefaultParagraphFont"/>
    <w:rsid w:val="00BB601B"/>
  </w:style>
  <w:style w:type="character" w:styleId="Hyperlink">
    <w:name w:val="Hyperlink"/>
    <w:basedOn w:val="DefaultParagraphFont"/>
    <w:uiPriority w:val="99"/>
    <w:unhideWhenUsed/>
    <w:rsid w:val="00BB601B"/>
    <w:rPr>
      <w:color w:val="0000FF"/>
      <w:u w:val="single"/>
    </w:rPr>
  </w:style>
  <w:style w:type="character" w:customStyle="1" w:styleId="lrzxr">
    <w:name w:val="lrzxr"/>
    <w:basedOn w:val="DefaultParagraphFont"/>
    <w:rsid w:val="000F4F4E"/>
  </w:style>
  <w:style w:type="character" w:styleId="UnresolvedMention">
    <w:name w:val="Unresolved Mention"/>
    <w:basedOn w:val="DefaultParagraphFont"/>
    <w:uiPriority w:val="99"/>
    <w:semiHidden/>
    <w:unhideWhenUsed/>
    <w:rsid w:val="001755AE"/>
    <w:rPr>
      <w:color w:val="605E5C"/>
      <w:shd w:val="clear" w:color="auto" w:fill="E1DFDD"/>
    </w:rPr>
  </w:style>
  <w:style w:type="table" w:styleId="TableGrid">
    <w:name w:val="Table Grid"/>
    <w:basedOn w:val="TableNormal"/>
    <w:uiPriority w:val="39"/>
    <w:rsid w:val="00027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7BF4"/>
    <w:pPr>
      <w:ind w:left="720"/>
      <w:contextualSpacing/>
    </w:pPr>
  </w:style>
  <w:style w:type="character" w:customStyle="1" w:styleId="Heading1Char">
    <w:name w:val="Heading 1 Char"/>
    <w:basedOn w:val="DefaultParagraphFont"/>
    <w:link w:val="Heading1"/>
    <w:uiPriority w:val="9"/>
    <w:rsid w:val="00C35D49"/>
    <w:rPr>
      <w:rFonts w:eastAsiaTheme="majorEastAsia" w:cstheme="majorBidi"/>
      <w:b/>
      <w:color w:val="2F5496" w:themeColor="accent1" w:themeShade="BF"/>
      <w:sz w:val="32"/>
      <w:szCs w:val="32"/>
    </w:rPr>
  </w:style>
  <w:style w:type="paragraph" w:styleId="TOCHeading">
    <w:name w:val="TOC Heading"/>
    <w:basedOn w:val="Heading1"/>
    <w:next w:val="Normal"/>
    <w:uiPriority w:val="39"/>
    <w:unhideWhenUsed/>
    <w:qFormat/>
    <w:rsid w:val="00C35D49"/>
    <w:pPr>
      <w:outlineLvl w:val="9"/>
    </w:pPr>
    <w:rPr>
      <w:rFonts w:asciiTheme="majorHAnsi" w:hAnsiTheme="majorHAnsi"/>
      <w:b w:val="0"/>
      <w:lang w:val="en-US"/>
    </w:rPr>
  </w:style>
  <w:style w:type="paragraph" w:styleId="TOC1">
    <w:name w:val="toc 1"/>
    <w:basedOn w:val="Normal"/>
    <w:next w:val="Normal"/>
    <w:autoRedefine/>
    <w:uiPriority w:val="39"/>
    <w:unhideWhenUsed/>
    <w:rsid w:val="00C35D4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647819">
      <w:bodyDiv w:val="1"/>
      <w:marLeft w:val="0"/>
      <w:marRight w:val="0"/>
      <w:marTop w:val="0"/>
      <w:marBottom w:val="0"/>
      <w:divBdr>
        <w:top w:val="none" w:sz="0" w:space="0" w:color="auto"/>
        <w:left w:val="none" w:sz="0" w:space="0" w:color="auto"/>
        <w:bottom w:val="none" w:sz="0" w:space="0" w:color="auto"/>
        <w:right w:val="none" w:sz="0" w:space="0" w:color="auto"/>
      </w:divBdr>
    </w:div>
    <w:div w:id="99498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oom.us/j/98074482962?pwd=bkFNZXpXQUxySlEwSW1haGZRUFhLUT0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EAF1-5E44-46FE-9564-1E9C33161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1026</TotalTime>
  <Pages>1</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Clifton</dc:creator>
  <cp:keywords/>
  <dc:description/>
  <cp:lastModifiedBy>Don Clifton</cp:lastModifiedBy>
  <cp:revision>7</cp:revision>
  <dcterms:created xsi:type="dcterms:W3CDTF">2021-04-02T03:54:00Z</dcterms:created>
  <dcterms:modified xsi:type="dcterms:W3CDTF">2021-04-21T01:05:00Z</dcterms:modified>
</cp:coreProperties>
</file>