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A2E90" w14:textId="4CC17D95" w:rsidR="00E76FE7" w:rsidRPr="00BC3012" w:rsidRDefault="008A4F19" w:rsidP="00BC3012">
      <w:pPr>
        <w:jc w:val="center"/>
        <w:rPr>
          <w:b/>
          <w:bCs/>
          <w:sz w:val="32"/>
          <w:szCs w:val="32"/>
        </w:rPr>
      </w:pPr>
      <w:r w:rsidRPr="00BC3012">
        <w:rPr>
          <w:b/>
          <w:bCs/>
          <w:sz w:val="36"/>
          <w:szCs w:val="36"/>
        </w:rPr>
        <w:t>ADELAIDE HILLS CYCLING CLUB</w:t>
      </w:r>
    </w:p>
    <w:p w14:paraId="2C56E5D2" w14:textId="13C19521" w:rsidR="00FA628B" w:rsidRPr="00BC3012" w:rsidRDefault="00FA628B" w:rsidP="00BC3012">
      <w:pPr>
        <w:jc w:val="center"/>
        <w:rPr>
          <w:b/>
          <w:bCs/>
          <w:sz w:val="28"/>
          <w:szCs w:val="28"/>
        </w:rPr>
      </w:pPr>
      <w:r w:rsidRPr="00BC3012">
        <w:rPr>
          <w:b/>
          <w:bCs/>
          <w:sz w:val="32"/>
          <w:szCs w:val="32"/>
        </w:rPr>
        <w:t>TRAFFIC MANAGEMENT PLAN</w:t>
      </w:r>
    </w:p>
    <w:p w14:paraId="16BAD4A1" w14:textId="3BC5036D" w:rsidR="008A4F19" w:rsidRPr="00BC3012" w:rsidRDefault="00841B67" w:rsidP="00BC301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MONTACUTE ROAD HILL CLIMB</w:t>
      </w:r>
    </w:p>
    <w:p w14:paraId="335F1340" w14:textId="61723CBD" w:rsidR="008A4F19" w:rsidRDefault="008A4F19">
      <w:pPr>
        <w:rPr>
          <w:sz w:val="32"/>
          <w:szCs w:val="32"/>
        </w:rPr>
      </w:pPr>
    </w:p>
    <w:p w14:paraId="76910B3A" w14:textId="43F3B8EF" w:rsidR="008A4F19" w:rsidRDefault="00BC3012">
      <w:pPr>
        <w:rPr>
          <w:sz w:val="32"/>
          <w:szCs w:val="32"/>
        </w:rPr>
      </w:pPr>
      <w:r w:rsidRPr="00BC3012">
        <w:rPr>
          <w:b/>
          <w:bCs/>
          <w:sz w:val="32"/>
          <w:szCs w:val="32"/>
        </w:rPr>
        <w:t>E</w:t>
      </w:r>
      <w:r w:rsidR="008A4F19" w:rsidRPr="00BC3012">
        <w:rPr>
          <w:b/>
          <w:bCs/>
          <w:sz w:val="32"/>
          <w:szCs w:val="32"/>
        </w:rPr>
        <w:t>vent date and time</w:t>
      </w:r>
      <w:r>
        <w:rPr>
          <w:sz w:val="32"/>
          <w:szCs w:val="32"/>
        </w:rPr>
        <w:t>:</w:t>
      </w:r>
      <w:r w:rsidR="008A4F1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B963A7">
        <w:rPr>
          <w:sz w:val="32"/>
          <w:szCs w:val="32"/>
        </w:rPr>
        <w:t xml:space="preserve">DD MM </w:t>
      </w:r>
      <w:proofErr w:type="spellStart"/>
      <w:r w:rsidR="00B963A7">
        <w:rPr>
          <w:sz w:val="32"/>
          <w:szCs w:val="32"/>
        </w:rPr>
        <w:t>YYYY</w:t>
      </w:r>
      <w:proofErr w:type="spellEnd"/>
      <w:r w:rsidR="008A4F19">
        <w:rPr>
          <w:sz w:val="32"/>
          <w:szCs w:val="32"/>
        </w:rPr>
        <w:t xml:space="preserve"> between </w:t>
      </w:r>
      <w:proofErr w:type="spellStart"/>
      <w:r w:rsidR="008A4F19">
        <w:rPr>
          <w:sz w:val="32"/>
          <w:szCs w:val="32"/>
        </w:rPr>
        <w:t>8am</w:t>
      </w:r>
      <w:proofErr w:type="spellEnd"/>
      <w:r w:rsidR="008A4F19">
        <w:rPr>
          <w:sz w:val="32"/>
          <w:szCs w:val="32"/>
        </w:rPr>
        <w:t xml:space="preserve"> and </w:t>
      </w:r>
      <w:r w:rsidR="00841B67">
        <w:rPr>
          <w:sz w:val="32"/>
          <w:szCs w:val="32"/>
        </w:rPr>
        <w:t>12 noon</w:t>
      </w:r>
    </w:p>
    <w:p w14:paraId="34315B03" w14:textId="031B075A" w:rsidR="008A4F19" w:rsidRDefault="00B963A7">
      <w:pPr>
        <w:rPr>
          <w:sz w:val="32"/>
          <w:szCs w:val="32"/>
        </w:rPr>
      </w:pPr>
      <w:r w:rsidRPr="00B963A7">
        <w:rPr>
          <w:b/>
          <w:bCs/>
          <w:sz w:val="32"/>
          <w:szCs w:val="32"/>
        </w:rPr>
        <w:t>Overview:</w:t>
      </w:r>
      <w:r>
        <w:rPr>
          <w:sz w:val="32"/>
          <w:szCs w:val="32"/>
        </w:rPr>
        <w:t xml:space="preserve"> </w:t>
      </w:r>
      <w:r w:rsidR="00BC3012">
        <w:rPr>
          <w:sz w:val="32"/>
          <w:szCs w:val="32"/>
        </w:rPr>
        <w:t>S</w:t>
      </w:r>
      <w:r w:rsidR="008A4F19">
        <w:rPr>
          <w:sz w:val="32"/>
          <w:szCs w:val="32"/>
        </w:rPr>
        <w:t>tart</w:t>
      </w:r>
      <w:r w:rsidR="00093246">
        <w:rPr>
          <w:sz w:val="32"/>
          <w:szCs w:val="32"/>
        </w:rPr>
        <w:t xml:space="preserve"> </w:t>
      </w:r>
      <w:r w:rsidR="00841B67">
        <w:rPr>
          <w:sz w:val="32"/>
          <w:szCs w:val="32"/>
        </w:rPr>
        <w:t>on Montacute Road, Athelstone. Riders head up Montacute Road and finish at Marble Hill, 10.7 km from the start point.</w:t>
      </w:r>
    </w:p>
    <w:p w14:paraId="799F309D" w14:textId="6B18F31D" w:rsidR="0024792B" w:rsidRDefault="0024792B">
      <w:pPr>
        <w:rPr>
          <w:sz w:val="32"/>
          <w:szCs w:val="32"/>
        </w:rPr>
      </w:pPr>
    </w:p>
    <w:p w14:paraId="373397F2" w14:textId="198BA38A" w:rsidR="0024792B" w:rsidRPr="0024792B" w:rsidRDefault="0024792B">
      <w:pPr>
        <w:rPr>
          <w:b/>
          <w:bCs/>
          <w:sz w:val="32"/>
          <w:szCs w:val="32"/>
        </w:rPr>
      </w:pPr>
      <w:r w:rsidRPr="0024792B">
        <w:rPr>
          <w:b/>
          <w:bCs/>
          <w:sz w:val="32"/>
          <w:szCs w:val="32"/>
        </w:rPr>
        <w:t>SAPOL approvals requested:</w:t>
      </w:r>
    </w:p>
    <w:p w14:paraId="1D0DA426" w14:textId="59DB8897" w:rsidR="0024792B" w:rsidRDefault="0024792B">
      <w:pPr>
        <w:rPr>
          <w:sz w:val="32"/>
          <w:szCs w:val="32"/>
        </w:rPr>
      </w:pPr>
      <w:r>
        <w:rPr>
          <w:sz w:val="32"/>
          <w:szCs w:val="32"/>
        </w:rPr>
        <w:t xml:space="preserve">Section 33 notice. </w:t>
      </w:r>
    </w:p>
    <w:p w14:paraId="70CE50E3" w14:textId="3602047C" w:rsidR="00BC3012" w:rsidRDefault="00BC3012">
      <w:pPr>
        <w:rPr>
          <w:sz w:val="32"/>
          <w:szCs w:val="32"/>
        </w:rPr>
      </w:pPr>
    </w:p>
    <w:p w14:paraId="0672D1CE" w14:textId="4E8BABEE" w:rsidR="00BC3012" w:rsidRPr="00BC3012" w:rsidRDefault="00BC3012">
      <w:pPr>
        <w:rPr>
          <w:b/>
          <w:bCs/>
          <w:sz w:val="32"/>
          <w:szCs w:val="32"/>
        </w:rPr>
      </w:pPr>
      <w:r w:rsidRPr="00BC3012">
        <w:rPr>
          <w:b/>
          <w:bCs/>
          <w:sz w:val="32"/>
          <w:szCs w:val="32"/>
        </w:rPr>
        <w:t>SIGNAGE</w:t>
      </w:r>
    </w:p>
    <w:p w14:paraId="6EA710F7" w14:textId="22614E24" w:rsidR="00841B67" w:rsidRDefault="001E5D18">
      <w:pPr>
        <w:rPr>
          <w:sz w:val="32"/>
          <w:szCs w:val="32"/>
        </w:rPr>
      </w:pPr>
      <w:r>
        <w:rPr>
          <w:sz w:val="32"/>
          <w:szCs w:val="32"/>
        </w:rPr>
        <w:t xml:space="preserve">SIGNAGE </w:t>
      </w:r>
      <w:r w:rsidR="00841B67">
        <w:rPr>
          <w:sz w:val="32"/>
          <w:szCs w:val="32"/>
        </w:rPr>
        <w:t>at start - West</w:t>
      </w:r>
    </w:p>
    <w:p w14:paraId="4CCBE808" w14:textId="09FF9140" w:rsidR="00841B67" w:rsidRDefault="00841B67" w:rsidP="00BC113A">
      <w:pPr>
        <w:ind w:firstLine="709"/>
        <w:rPr>
          <w:sz w:val="32"/>
          <w:szCs w:val="32"/>
        </w:rPr>
      </w:pPr>
      <w:r>
        <w:rPr>
          <w:sz w:val="32"/>
          <w:szCs w:val="32"/>
        </w:rPr>
        <w:t>Event Ahead sign on Montacute Rd, east-bound lane, at 400m</w:t>
      </w:r>
    </w:p>
    <w:p w14:paraId="05E8802A" w14:textId="3ACB9485" w:rsidR="000D7DE3" w:rsidRDefault="00BB46F5" w:rsidP="00841B67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 xml:space="preserve">Multis (2) showing prepare to stop, symbolic controller and speed restriction at </w:t>
      </w:r>
      <w:r w:rsidR="00841B67">
        <w:rPr>
          <w:sz w:val="32"/>
          <w:szCs w:val="32"/>
        </w:rPr>
        <w:t>2</w:t>
      </w:r>
      <w:r>
        <w:rPr>
          <w:sz w:val="32"/>
          <w:szCs w:val="32"/>
        </w:rPr>
        <w:t>00m. Reverse showing speed resumption</w:t>
      </w:r>
      <w:r w:rsidR="00B963A7">
        <w:rPr>
          <w:sz w:val="32"/>
          <w:szCs w:val="32"/>
        </w:rPr>
        <w:t xml:space="preserve"> and end event.</w:t>
      </w:r>
    </w:p>
    <w:p w14:paraId="4CC7EDF9" w14:textId="77777777" w:rsidR="000D7DE3" w:rsidRDefault="000D7DE3" w:rsidP="00BC113A">
      <w:pPr>
        <w:ind w:firstLine="11"/>
        <w:rPr>
          <w:sz w:val="32"/>
          <w:szCs w:val="32"/>
        </w:rPr>
      </w:pPr>
      <w:r>
        <w:rPr>
          <w:sz w:val="32"/>
          <w:szCs w:val="32"/>
        </w:rPr>
        <w:t>SIGNAGE at start-North</w:t>
      </w:r>
    </w:p>
    <w:p w14:paraId="113923BB" w14:textId="77777777" w:rsidR="000D7DE3" w:rsidRDefault="000D7DE3" w:rsidP="00841B67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>Event ahead on Maryvale Rd southbound 400m from Montacute Rd</w:t>
      </w:r>
    </w:p>
    <w:p w14:paraId="05586554" w14:textId="0E155E5F" w:rsidR="000D7DE3" w:rsidRDefault="000D7DE3" w:rsidP="00841B67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>Multis (2</w:t>
      </w:r>
      <w:r w:rsidR="00562FC6">
        <w:rPr>
          <w:sz w:val="32"/>
          <w:szCs w:val="32"/>
        </w:rPr>
        <w:t>)</w:t>
      </w:r>
      <w:r>
        <w:rPr>
          <w:sz w:val="32"/>
          <w:szCs w:val="32"/>
        </w:rPr>
        <w:t xml:space="preserve"> showing prepare to stop, symbolic controller and </w:t>
      </w:r>
      <w:r w:rsidR="00562FC6">
        <w:rPr>
          <w:sz w:val="32"/>
          <w:szCs w:val="32"/>
        </w:rPr>
        <w:t>speed restriction</w:t>
      </w:r>
      <w:r>
        <w:rPr>
          <w:sz w:val="32"/>
          <w:szCs w:val="32"/>
        </w:rPr>
        <w:t xml:space="preserve"> at 200m. Reverse showing speed resumption</w:t>
      </w:r>
      <w:r w:rsidR="00B963A7">
        <w:rPr>
          <w:sz w:val="32"/>
          <w:szCs w:val="32"/>
        </w:rPr>
        <w:t xml:space="preserve"> and end event</w:t>
      </w:r>
    </w:p>
    <w:p w14:paraId="593A2641" w14:textId="36D56417" w:rsidR="001E5D18" w:rsidRDefault="001E5D18">
      <w:pPr>
        <w:rPr>
          <w:sz w:val="32"/>
          <w:szCs w:val="32"/>
        </w:rPr>
      </w:pPr>
      <w:r>
        <w:rPr>
          <w:sz w:val="32"/>
          <w:szCs w:val="32"/>
        </w:rPr>
        <w:t xml:space="preserve">SIGNAGE </w:t>
      </w:r>
      <w:r w:rsidR="00841B67">
        <w:rPr>
          <w:sz w:val="32"/>
          <w:szCs w:val="32"/>
        </w:rPr>
        <w:t>at start - East</w:t>
      </w:r>
    </w:p>
    <w:p w14:paraId="4C26597C" w14:textId="77777777" w:rsidR="00841B67" w:rsidRDefault="00841B67" w:rsidP="00841B67">
      <w:pPr>
        <w:ind w:firstLine="720"/>
        <w:rPr>
          <w:sz w:val="32"/>
          <w:szCs w:val="32"/>
        </w:rPr>
      </w:pPr>
      <w:r>
        <w:rPr>
          <w:sz w:val="32"/>
          <w:szCs w:val="32"/>
        </w:rPr>
        <w:t>Event Ahead sign on Montacute Rd, west-bound lane, at 400m</w:t>
      </w:r>
    </w:p>
    <w:p w14:paraId="7350DE51" w14:textId="77777777" w:rsidR="00841B67" w:rsidRDefault="00841B67" w:rsidP="00841B67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 xml:space="preserve">Multis (2) showing prepare to stop, symbolic controller and speed restriction at 200m. Reverse showing speed resumption </w:t>
      </w:r>
    </w:p>
    <w:p w14:paraId="40AFD7BB" w14:textId="77777777" w:rsidR="002560E1" w:rsidRDefault="002560E1" w:rsidP="00841B67">
      <w:pPr>
        <w:rPr>
          <w:sz w:val="32"/>
          <w:szCs w:val="32"/>
        </w:rPr>
      </w:pPr>
    </w:p>
    <w:p w14:paraId="34F3E798" w14:textId="77777777" w:rsidR="002560E1" w:rsidRPr="00B62B94" w:rsidRDefault="002560E1" w:rsidP="002560E1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0C0870B6" w14:textId="77777777" w:rsidR="002560E1" w:rsidRPr="00B62B94" w:rsidRDefault="002560E1" w:rsidP="002560E1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SIGNAGE at finish – North (south-bound)</w:t>
      </w:r>
    </w:p>
    <w:p w14:paraId="3AD8BC53" w14:textId="77777777" w:rsidR="002560E1" w:rsidRPr="00B62B94" w:rsidRDefault="002560E1" w:rsidP="002560E1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Multi (1) showing event ahead, event bike and 40 ahead at </w:t>
      </w:r>
      <w:proofErr w:type="spellStart"/>
      <w:r>
        <w:rPr>
          <w:rFonts w:cstheme="minorHAnsi"/>
          <w:sz w:val="32"/>
          <w:szCs w:val="32"/>
        </w:rPr>
        <w:t>approx</w:t>
      </w:r>
      <w:proofErr w:type="spellEnd"/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32"/>
          <w:szCs w:val="32"/>
        </w:rPr>
        <w:t>7</w:t>
      </w:r>
      <w:r w:rsidRPr="00B62B94">
        <w:rPr>
          <w:rFonts w:cstheme="minorHAnsi"/>
          <w:sz w:val="32"/>
          <w:szCs w:val="32"/>
        </w:rPr>
        <w:t>00m</w:t>
      </w:r>
      <w:proofErr w:type="spellEnd"/>
      <w:r>
        <w:rPr>
          <w:rFonts w:cstheme="minorHAnsi"/>
          <w:sz w:val="32"/>
          <w:szCs w:val="32"/>
        </w:rPr>
        <w:t xml:space="preserve"> </w:t>
      </w:r>
      <w:r w:rsidRPr="005763ED">
        <w:rPr>
          <w:rFonts w:cstheme="minorHAnsi"/>
          <w:i/>
          <w:iCs/>
          <w:sz w:val="28"/>
          <w:szCs w:val="28"/>
        </w:rPr>
        <w:t xml:space="preserve">(placed outside of 265 Marble Hill Rd </w:t>
      </w:r>
      <w:r>
        <w:rPr>
          <w:rFonts w:cstheme="minorHAnsi"/>
          <w:i/>
          <w:iCs/>
          <w:sz w:val="28"/>
          <w:szCs w:val="28"/>
        </w:rPr>
        <w:t xml:space="preserve">as this is the only point available with </w:t>
      </w:r>
      <w:r w:rsidRPr="005763ED">
        <w:rPr>
          <w:rFonts w:cstheme="minorHAnsi"/>
          <w:i/>
          <w:iCs/>
          <w:sz w:val="28"/>
          <w:szCs w:val="28"/>
        </w:rPr>
        <w:t>sufficient space for the sign)</w:t>
      </w:r>
    </w:p>
    <w:p w14:paraId="27BD9D90" w14:textId="77777777" w:rsidR="002560E1" w:rsidRPr="00B62B94" w:rsidRDefault="002560E1" w:rsidP="002560E1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 (</w:t>
      </w:r>
      <w:r>
        <w:rPr>
          <w:rFonts w:cstheme="minorHAnsi"/>
          <w:sz w:val="32"/>
          <w:szCs w:val="32"/>
        </w:rPr>
        <w:t>1</w:t>
      </w:r>
      <w:r w:rsidRPr="00B62B94">
        <w:rPr>
          <w:rFonts w:cstheme="minorHAnsi"/>
          <w:sz w:val="32"/>
          <w:szCs w:val="32"/>
        </w:rPr>
        <w:t xml:space="preserve">) showing prepare to stop, symbolic controller and speed restriction at </w:t>
      </w:r>
      <w:proofErr w:type="spellStart"/>
      <w:r w:rsidRPr="00B62B94">
        <w:rPr>
          <w:rFonts w:cstheme="minorHAnsi"/>
          <w:sz w:val="32"/>
          <w:szCs w:val="32"/>
        </w:rPr>
        <w:t>300m</w:t>
      </w:r>
      <w:proofErr w:type="spellEnd"/>
      <w:r w:rsidRPr="00B62B94">
        <w:rPr>
          <w:rFonts w:cstheme="minorHAnsi"/>
          <w:sz w:val="32"/>
          <w:szCs w:val="32"/>
        </w:rPr>
        <w:t xml:space="preserve">. Reverse showing speed resumption </w:t>
      </w:r>
      <w:r w:rsidRPr="005763ED">
        <w:rPr>
          <w:rFonts w:cstheme="minorHAnsi"/>
          <w:i/>
          <w:iCs/>
          <w:sz w:val="28"/>
          <w:szCs w:val="28"/>
        </w:rPr>
        <w:t xml:space="preserve">(placed approx. </w:t>
      </w:r>
      <w:proofErr w:type="spellStart"/>
      <w:r w:rsidRPr="005763ED">
        <w:rPr>
          <w:rFonts w:cstheme="minorHAnsi"/>
          <w:i/>
          <w:iCs/>
          <w:sz w:val="28"/>
          <w:szCs w:val="28"/>
        </w:rPr>
        <w:t>400m</w:t>
      </w:r>
      <w:proofErr w:type="spellEnd"/>
      <w:r w:rsidRPr="005763ED">
        <w:rPr>
          <w:rFonts w:cstheme="minorHAnsi"/>
          <w:i/>
          <w:iCs/>
          <w:sz w:val="28"/>
          <w:szCs w:val="28"/>
        </w:rPr>
        <w:t xml:space="preserve"> onward from sign (1) where th</w:t>
      </w:r>
      <w:r>
        <w:rPr>
          <w:rFonts w:cstheme="minorHAnsi"/>
          <w:i/>
          <w:iCs/>
          <w:sz w:val="28"/>
          <w:szCs w:val="28"/>
        </w:rPr>
        <w:t>ere</w:t>
      </w:r>
      <w:r w:rsidRPr="005763ED">
        <w:rPr>
          <w:rFonts w:cstheme="minorHAnsi"/>
          <w:i/>
          <w:iCs/>
          <w:sz w:val="28"/>
          <w:szCs w:val="28"/>
        </w:rPr>
        <w:t xml:space="preserve"> is </w:t>
      </w:r>
      <w:r>
        <w:rPr>
          <w:rFonts w:cstheme="minorHAnsi"/>
          <w:i/>
          <w:iCs/>
          <w:sz w:val="28"/>
          <w:szCs w:val="28"/>
        </w:rPr>
        <w:t>sufficient</w:t>
      </w:r>
      <w:r w:rsidRPr="005763ED">
        <w:rPr>
          <w:rFonts w:cstheme="minorHAnsi"/>
          <w:i/>
          <w:iCs/>
          <w:sz w:val="28"/>
          <w:szCs w:val="28"/>
        </w:rPr>
        <w:t xml:space="preserve"> space to place the sign)</w:t>
      </w:r>
    </w:p>
    <w:p w14:paraId="305255E2" w14:textId="77777777" w:rsidR="002560E1" w:rsidRPr="00B62B94" w:rsidRDefault="002560E1" w:rsidP="002560E1">
      <w:pPr>
        <w:spacing w:before="120" w:after="120" w:line="240" w:lineRule="auto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SIGNAGE at finish – South (north-bound)</w:t>
      </w:r>
    </w:p>
    <w:p w14:paraId="61B59E42" w14:textId="77777777" w:rsidR="002560E1" w:rsidRPr="00B62B94" w:rsidRDefault="002560E1" w:rsidP="002560E1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 xml:space="preserve">Multi (1) showing event ahead, event bike and 40 ahead at </w:t>
      </w:r>
      <w:r>
        <w:rPr>
          <w:rFonts w:cstheme="minorHAnsi"/>
          <w:sz w:val="32"/>
          <w:szCs w:val="32"/>
        </w:rPr>
        <w:t xml:space="preserve">approx. </w:t>
      </w:r>
      <w:proofErr w:type="spellStart"/>
      <w:r>
        <w:rPr>
          <w:rFonts w:cstheme="minorHAnsi"/>
          <w:sz w:val="32"/>
          <w:szCs w:val="32"/>
        </w:rPr>
        <w:t>1,4</w:t>
      </w:r>
      <w:r w:rsidRPr="00B62B94">
        <w:rPr>
          <w:rFonts w:cstheme="minorHAnsi"/>
          <w:sz w:val="32"/>
          <w:szCs w:val="32"/>
        </w:rPr>
        <w:t>00m</w:t>
      </w:r>
      <w:proofErr w:type="spellEnd"/>
      <w:r>
        <w:rPr>
          <w:rFonts w:cstheme="minorHAnsi"/>
          <w:sz w:val="32"/>
          <w:szCs w:val="32"/>
        </w:rPr>
        <w:t xml:space="preserve"> </w:t>
      </w:r>
      <w:r w:rsidRPr="005763ED">
        <w:rPr>
          <w:rFonts w:cstheme="minorHAnsi"/>
          <w:i/>
          <w:iCs/>
          <w:sz w:val="28"/>
          <w:szCs w:val="28"/>
        </w:rPr>
        <w:t>(placed here as this is the only point available with sufficient space to place the sign)</w:t>
      </w:r>
    </w:p>
    <w:p w14:paraId="0F853E0B" w14:textId="77777777" w:rsidR="002560E1" w:rsidRPr="00B62B94" w:rsidRDefault="002560E1" w:rsidP="002560E1">
      <w:pPr>
        <w:spacing w:before="120" w:after="120" w:line="240" w:lineRule="auto"/>
        <w:ind w:left="709" w:firstLine="11"/>
        <w:rPr>
          <w:rFonts w:cstheme="minorHAnsi"/>
          <w:sz w:val="32"/>
          <w:szCs w:val="32"/>
        </w:rPr>
      </w:pPr>
      <w:r w:rsidRPr="00B62B94">
        <w:rPr>
          <w:rFonts w:cstheme="minorHAnsi"/>
          <w:sz w:val="32"/>
          <w:szCs w:val="32"/>
        </w:rPr>
        <w:t>Multi (</w:t>
      </w:r>
      <w:r>
        <w:rPr>
          <w:rFonts w:cstheme="minorHAnsi"/>
          <w:sz w:val="32"/>
          <w:szCs w:val="32"/>
        </w:rPr>
        <w:t>1</w:t>
      </w:r>
      <w:r w:rsidRPr="00B62B94">
        <w:rPr>
          <w:rFonts w:cstheme="minorHAnsi"/>
          <w:sz w:val="32"/>
          <w:szCs w:val="32"/>
        </w:rPr>
        <w:t xml:space="preserve">) showing prepare to stop, symbolic controller and speed restriction at </w:t>
      </w:r>
      <w:proofErr w:type="spellStart"/>
      <w:r>
        <w:rPr>
          <w:rFonts w:cstheme="minorHAnsi"/>
          <w:sz w:val="32"/>
          <w:szCs w:val="32"/>
        </w:rPr>
        <w:t>2</w:t>
      </w:r>
      <w:r w:rsidRPr="00B62B94">
        <w:rPr>
          <w:rFonts w:cstheme="minorHAnsi"/>
          <w:sz w:val="32"/>
          <w:szCs w:val="32"/>
        </w:rPr>
        <w:t>00m</w:t>
      </w:r>
      <w:proofErr w:type="spellEnd"/>
      <w:r w:rsidRPr="00B62B94">
        <w:rPr>
          <w:rFonts w:cstheme="minorHAnsi"/>
          <w:sz w:val="32"/>
          <w:szCs w:val="32"/>
        </w:rPr>
        <w:t>. Reverse showing speed resumption and end event.</w:t>
      </w:r>
    </w:p>
    <w:p w14:paraId="53B5FACB" w14:textId="77777777" w:rsidR="0024792B" w:rsidRDefault="0024792B">
      <w:pPr>
        <w:rPr>
          <w:b/>
          <w:bCs/>
          <w:sz w:val="32"/>
          <w:szCs w:val="32"/>
        </w:rPr>
      </w:pPr>
    </w:p>
    <w:p w14:paraId="0CF9557E" w14:textId="5613E145" w:rsidR="00BC3012" w:rsidRPr="00BC3012" w:rsidRDefault="00BC3012">
      <w:pPr>
        <w:rPr>
          <w:b/>
          <w:bCs/>
          <w:sz w:val="32"/>
          <w:szCs w:val="32"/>
        </w:rPr>
      </w:pPr>
      <w:r w:rsidRPr="00BC3012">
        <w:rPr>
          <w:b/>
          <w:bCs/>
          <w:sz w:val="32"/>
          <w:szCs w:val="32"/>
        </w:rPr>
        <w:t xml:space="preserve">SPEED RESTRICTIONS </w:t>
      </w:r>
    </w:p>
    <w:p w14:paraId="3D21DC2F" w14:textId="19378712" w:rsidR="005045E4" w:rsidRDefault="005045E4" w:rsidP="005045E4">
      <w:pPr>
        <w:rPr>
          <w:sz w:val="32"/>
          <w:szCs w:val="32"/>
        </w:rPr>
      </w:pPr>
      <w:r>
        <w:rPr>
          <w:sz w:val="32"/>
          <w:szCs w:val="32"/>
        </w:rPr>
        <w:t>SPEED restrictions at start point</w:t>
      </w:r>
    </w:p>
    <w:p w14:paraId="5708DE2D" w14:textId="347F2F8F" w:rsidR="005045E4" w:rsidRDefault="005045E4" w:rsidP="005045E4">
      <w:pPr>
        <w:ind w:left="720"/>
        <w:rPr>
          <w:sz w:val="32"/>
          <w:szCs w:val="32"/>
        </w:rPr>
      </w:pPr>
      <w:r>
        <w:rPr>
          <w:sz w:val="32"/>
          <w:szCs w:val="32"/>
        </w:rPr>
        <w:t>Montacute Rd: from start for 200m east (40kph)</w:t>
      </w:r>
    </w:p>
    <w:p w14:paraId="0A403BCB" w14:textId="394F849C" w:rsidR="005045E4" w:rsidRDefault="005045E4" w:rsidP="005045E4">
      <w:pPr>
        <w:ind w:left="720"/>
        <w:rPr>
          <w:sz w:val="32"/>
          <w:szCs w:val="32"/>
        </w:rPr>
      </w:pPr>
      <w:r>
        <w:rPr>
          <w:sz w:val="32"/>
          <w:szCs w:val="32"/>
        </w:rPr>
        <w:t>Montacute Rd: from</w:t>
      </w:r>
      <w:r w:rsidR="000D7DE3">
        <w:rPr>
          <w:sz w:val="32"/>
          <w:szCs w:val="32"/>
        </w:rPr>
        <w:t xml:space="preserve"> start</w:t>
      </w:r>
      <w:r>
        <w:rPr>
          <w:sz w:val="32"/>
          <w:szCs w:val="32"/>
        </w:rPr>
        <w:t xml:space="preserve"> for 200m west (40kph)</w:t>
      </w:r>
    </w:p>
    <w:p w14:paraId="08777C01" w14:textId="7D0A176E" w:rsidR="000D7DE3" w:rsidRDefault="000D7DE3" w:rsidP="005045E4">
      <w:pPr>
        <w:ind w:left="720"/>
        <w:rPr>
          <w:sz w:val="32"/>
          <w:szCs w:val="32"/>
        </w:rPr>
      </w:pPr>
      <w:r>
        <w:rPr>
          <w:sz w:val="32"/>
          <w:szCs w:val="32"/>
        </w:rPr>
        <w:t>Maryvale Rd: from Montacute Rd for 200m north (40kph)</w:t>
      </w:r>
    </w:p>
    <w:p w14:paraId="1E7288B0" w14:textId="3C43E130" w:rsidR="00C17964" w:rsidRDefault="00C17964">
      <w:pPr>
        <w:rPr>
          <w:sz w:val="32"/>
          <w:szCs w:val="32"/>
        </w:rPr>
      </w:pPr>
      <w:r>
        <w:rPr>
          <w:sz w:val="32"/>
          <w:szCs w:val="32"/>
        </w:rPr>
        <w:t>SPEED restrictions</w:t>
      </w:r>
      <w:r w:rsidR="0058179F">
        <w:rPr>
          <w:sz w:val="32"/>
          <w:szCs w:val="32"/>
        </w:rPr>
        <w:t xml:space="preserve"> finish line</w:t>
      </w:r>
    </w:p>
    <w:p w14:paraId="0D346466" w14:textId="6302BEB4" w:rsidR="0058179F" w:rsidRDefault="00841B67" w:rsidP="005045E4">
      <w:pPr>
        <w:ind w:left="720"/>
        <w:rPr>
          <w:sz w:val="32"/>
          <w:szCs w:val="32"/>
        </w:rPr>
      </w:pPr>
      <w:r>
        <w:rPr>
          <w:sz w:val="32"/>
          <w:szCs w:val="32"/>
        </w:rPr>
        <w:t>Marble Hill Rd</w:t>
      </w:r>
      <w:r w:rsidR="005045E4">
        <w:rPr>
          <w:sz w:val="32"/>
          <w:szCs w:val="32"/>
        </w:rPr>
        <w:t>:</w:t>
      </w:r>
      <w:r w:rsidR="0058179F">
        <w:rPr>
          <w:sz w:val="32"/>
          <w:szCs w:val="32"/>
        </w:rPr>
        <w:t xml:space="preserve"> from finish for </w:t>
      </w:r>
      <w:proofErr w:type="spellStart"/>
      <w:r w:rsidR="002560E1">
        <w:rPr>
          <w:sz w:val="32"/>
          <w:szCs w:val="32"/>
        </w:rPr>
        <w:t>3</w:t>
      </w:r>
      <w:r w:rsidR="0058179F">
        <w:rPr>
          <w:sz w:val="32"/>
          <w:szCs w:val="32"/>
        </w:rPr>
        <w:t>00m</w:t>
      </w:r>
      <w:proofErr w:type="spellEnd"/>
      <w:r w:rsidR="0058179F">
        <w:rPr>
          <w:sz w:val="32"/>
          <w:szCs w:val="32"/>
        </w:rPr>
        <w:t xml:space="preserve"> north (</w:t>
      </w:r>
      <w:proofErr w:type="spellStart"/>
      <w:r w:rsidR="0058179F">
        <w:rPr>
          <w:sz w:val="32"/>
          <w:szCs w:val="32"/>
        </w:rPr>
        <w:t>40kph</w:t>
      </w:r>
      <w:proofErr w:type="spellEnd"/>
      <w:r w:rsidR="0058179F">
        <w:rPr>
          <w:sz w:val="32"/>
          <w:szCs w:val="32"/>
        </w:rPr>
        <w:t>)</w:t>
      </w:r>
    </w:p>
    <w:p w14:paraId="1C6C1E7A" w14:textId="1D8DC472" w:rsidR="005045E4" w:rsidRDefault="005045E4" w:rsidP="005045E4">
      <w:pPr>
        <w:ind w:left="720"/>
        <w:rPr>
          <w:sz w:val="32"/>
          <w:szCs w:val="32"/>
        </w:rPr>
      </w:pPr>
      <w:r>
        <w:rPr>
          <w:sz w:val="32"/>
          <w:szCs w:val="32"/>
        </w:rPr>
        <w:t>Marble Hill Rd: from finish for 200m south (40kph)</w:t>
      </w:r>
    </w:p>
    <w:p w14:paraId="396093D5" w14:textId="77777777" w:rsidR="00BC3012" w:rsidRDefault="00BC3012">
      <w:pPr>
        <w:rPr>
          <w:sz w:val="32"/>
          <w:szCs w:val="32"/>
        </w:rPr>
      </w:pPr>
    </w:p>
    <w:p w14:paraId="5DDDAB9C" w14:textId="35BE65A2" w:rsidR="003F4E9F" w:rsidRDefault="003F4E9F">
      <w:pPr>
        <w:rPr>
          <w:sz w:val="32"/>
          <w:szCs w:val="32"/>
        </w:rPr>
      </w:pPr>
      <w:r>
        <w:rPr>
          <w:sz w:val="32"/>
          <w:szCs w:val="32"/>
        </w:rPr>
        <w:t>All signage</w:t>
      </w:r>
      <w:r w:rsidR="000D7DE3">
        <w:rPr>
          <w:sz w:val="32"/>
          <w:szCs w:val="32"/>
        </w:rPr>
        <w:t xml:space="preserve"> and equipment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is</w:t>
      </w:r>
      <w:proofErr w:type="gramEnd"/>
      <w:r>
        <w:rPr>
          <w:sz w:val="32"/>
          <w:szCs w:val="32"/>
        </w:rPr>
        <w:t xml:space="preserve"> DPTI approved. A cycling referee</w:t>
      </w:r>
      <w:r w:rsidR="00C953A0">
        <w:rPr>
          <w:sz w:val="32"/>
          <w:szCs w:val="32"/>
        </w:rPr>
        <w:t xml:space="preserve"> with peak body accreditation</w:t>
      </w:r>
      <w:r>
        <w:rPr>
          <w:sz w:val="32"/>
          <w:szCs w:val="32"/>
        </w:rPr>
        <w:t xml:space="preserve"> will oversee the event and at least one trained first aid person will be in attendance. Riders will be instructed to obey all road rules.</w:t>
      </w:r>
    </w:p>
    <w:p w14:paraId="577AFF7F" w14:textId="4F5F554C" w:rsidR="003F4E9F" w:rsidRDefault="003F4E9F">
      <w:pPr>
        <w:rPr>
          <w:sz w:val="32"/>
          <w:szCs w:val="32"/>
        </w:rPr>
      </w:pPr>
      <w:r>
        <w:rPr>
          <w:sz w:val="32"/>
          <w:szCs w:val="32"/>
        </w:rPr>
        <w:t xml:space="preserve">I hold a </w:t>
      </w:r>
      <w:proofErr w:type="spellStart"/>
      <w:r>
        <w:rPr>
          <w:sz w:val="32"/>
          <w:szCs w:val="32"/>
        </w:rPr>
        <w:t>Workzone</w:t>
      </w:r>
      <w:proofErr w:type="spellEnd"/>
      <w:r>
        <w:rPr>
          <w:sz w:val="32"/>
          <w:szCs w:val="32"/>
        </w:rPr>
        <w:t xml:space="preserve"> Traffic Management Certificate issued by Civil Train</w:t>
      </w:r>
    </w:p>
    <w:p w14:paraId="3002BF2D" w14:textId="77777777" w:rsidR="003F4E9F" w:rsidRDefault="003F4E9F">
      <w:pPr>
        <w:rPr>
          <w:sz w:val="32"/>
          <w:szCs w:val="32"/>
        </w:rPr>
      </w:pPr>
      <w:r>
        <w:rPr>
          <w:sz w:val="32"/>
          <w:szCs w:val="32"/>
        </w:rPr>
        <w:lastRenderedPageBreak/>
        <w:t>David Degenhardt</w:t>
      </w:r>
    </w:p>
    <w:p w14:paraId="3D167EE5" w14:textId="076318B6" w:rsidR="008A4F19" w:rsidRPr="0024792B" w:rsidRDefault="003F4E9F">
      <w:pPr>
        <w:rPr>
          <w:sz w:val="32"/>
          <w:szCs w:val="32"/>
        </w:rPr>
      </w:pPr>
      <w:r>
        <w:rPr>
          <w:sz w:val="32"/>
          <w:szCs w:val="32"/>
        </w:rPr>
        <w:t>Safety Officer AHCC</w:t>
      </w:r>
    </w:p>
    <w:sectPr w:rsidR="008A4F19" w:rsidRPr="0024792B" w:rsidSect="00BB46F5"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19"/>
    <w:rsid w:val="00046C73"/>
    <w:rsid w:val="000872A5"/>
    <w:rsid w:val="00093246"/>
    <w:rsid w:val="000A5EAF"/>
    <w:rsid w:val="000D7DE3"/>
    <w:rsid w:val="00104F4F"/>
    <w:rsid w:val="001E5D18"/>
    <w:rsid w:val="0024792B"/>
    <w:rsid w:val="002560E1"/>
    <w:rsid w:val="00266762"/>
    <w:rsid w:val="00281CA8"/>
    <w:rsid w:val="003430CC"/>
    <w:rsid w:val="003F4E9F"/>
    <w:rsid w:val="004149E1"/>
    <w:rsid w:val="005045E4"/>
    <w:rsid w:val="00562FC6"/>
    <w:rsid w:val="0058179F"/>
    <w:rsid w:val="0066370A"/>
    <w:rsid w:val="00791E8E"/>
    <w:rsid w:val="00841B67"/>
    <w:rsid w:val="008A4F19"/>
    <w:rsid w:val="00941D3C"/>
    <w:rsid w:val="009B4A3C"/>
    <w:rsid w:val="00A21DB5"/>
    <w:rsid w:val="00A85FE8"/>
    <w:rsid w:val="00B777AB"/>
    <w:rsid w:val="00B9191A"/>
    <w:rsid w:val="00B963A7"/>
    <w:rsid w:val="00BB46F5"/>
    <w:rsid w:val="00BC113A"/>
    <w:rsid w:val="00BC3012"/>
    <w:rsid w:val="00C17964"/>
    <w:rsid w:val="00C34568"/>
    <w:rsid w:val="00C953A0"/>
    <w:rsid w:val="00CE37B3"/>
    <w:rsid w:val="00D85EB2"/>
    <w:rsid w:val="00E03384"/>
    <w:rsid w:val="00E76FE7"/>
    <w:rsid w:val="00E846CA"/>
    <w:rsid w:val="00E93A41"/>
    <w:rsid w:val="00EB02F5"/>
    <w:rsid w:val="00FA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351F"/>
  <w15:chartTrackingRefBased/>
  <w15:docId w15:val="{A4C9789D-57AD-47FC-97AB-8187EF87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2020-12-28T06:46:00Z</cp:lastPrinted>
  <dcterms:created xsi:type="dcterms:W3CDTF">2022-09-21T05:02:00Z</dcterms:created>
  <dcterms:modified xsi:type="dcterms:W3CDTF">2022-09-21T05:03:00Z</dcterms:modified>
</cp:coreProperties>
</file>